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7C27" w14:textId="77777777" w:rsidR="0015175B" w:rsidRDefault="0015175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1"/>
        <w:gridCol w:w="6149"/>
      </w:tblGrid>
      <w:tr w:rsidR="0015175B" w14:paraId="3C790B43" w14:textId="77777777">
        <w:tc>
          <w:tcPr>
            <w:tcW w:w="3921" w:type="dxa"/>
          </w:tcPr>
          <w:p w14:paraId="20D09C84" w14:textId="77777777" w:rsidR="0015175B" w:rsidRDefault="008C0DC1">
            <w:pPr>
              <w:rPr>
                <w:rFonts w:ascii="Arial" w:eastAsia="Arial" w:hAnsi="Arial" w:cs="Arial"/>
              </w:rPr>
            </w:pPr>
            <w:r>
              <w:rPr>
                <w:noProof/>
              </w:rPr>
              <w:drawing>
                <wp:inline distT="0" distB="0" distL="0" distR="0" wp14:anchorId="3269C389" wp14:editId="1E7F291A">
                  <wp:extent cx="2498235" cy="13249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7371"/>
                          <a:stretch>
                            <a:fillRect/>
                          </a:stretch>
                        </pic:blipFill>
                        <pic:spPr>
                          <a:xfrm>
                            <a:off x="0" y="0"/>
                            <a:ext cx="2498235" cy="1324975"/>
                          </a:xfrm>
                          <a:prstGeom prst="rect">
                            <a:avLst/>
                          </a:prstGeom>
                          <a:ln/>
                        </pic:spPr>
                      </pic:pic>
                    </a:graphicData>
                  </a:graphic>
                </wp:inline>
              </w:drawing>
            </w:r>
          </w:p>
        </w:tc>
        <w:tc>
          <w:tcPr>
            <w:tcW w:w="6149" w:type="dxa"/>
          </w:tcPr>
          <w:p w14:paraId="7E113E34" w14:textId="77777777" w:rsidR="0015175B" w:rsidRDefault="0015175B">
            <w:pPr>
              <w:rPr>
                <w:rFonts w:ascii="Arial" w:eastAsia="Arial" w:hAnsi="Arial" w:cs="Arial"/>
                <w:b/>
                <w:smallCaps/>
              </w:rPr>
            </w:pPr>
          </w:p>
          <w:p w14:paraId="768C5151" w14:textId="77777777" w:rsidR="0015175B" w:rsidRDefault="008C0DC1">
            <w:pPr>
              <w:jc w:val="center"/>
              <w:rPr>
                <w:rFonts w:ascii="Arial" w:eastAsia="Arial" w:hAnsi="Arial" w:cs="Arial"/>
                <w:b/>
                <w:smallCaps/>
                <w:color w:val="4F6228"/>
              </w:rPr>
            </w:pPr>
            <w:r>
              <w:rPr>
                <w:rFonts w:ascii="Arial" w:eastAsia="Arial" w:hAnsi="Arial" w:cs="Arial"/>
                <w:b/>
                <w:smallCaps/>
                <w:color w:val="4F6228"/>
              </w:rPr>
              <w:t>Research Methods for Social Change</w:t>
            </w:r>
          </w:p>
          <w:p w14:paraId="00187728" w14:textId="77777777" w:rsidR="0015175B" w:rsidRDefault="008C0DC1">
            <w:pPr>
              <w:jc w:val="center"/>
              <w:rPr>
                <w:rFonts w:ascii="Arial" w:eastAsia="Arial" w:hAnsi="Arial" w:cs="Arial"/>
                <w:b/>
                <w:smallCaps/>
                <w:color w:val="4F6228"/>
                <w:sz w:val="22"/>
                <w:szCs w:val="22"/>
              </w:rPr>
            </w:pPr>
            <w:r>
              <w:rPr>
                <w:rFonts w:ascii="Arial" w:eastAsia="Arial" w:hAnsi="Arial" w:cs="Arial"/>
                <w:b/>
                <w:smallCaps/>
                <w:color w:val="4F6228"/>
                <w:sz w:val="22"/>
                <w:szCs w:val="22"/>
              </w:rPr>
              <w:t>PAX 535</w:t>
            </w:r>
          </w:p>
          <w:p w14:paraId="459FEE35" w14:textId="77777777" w:rsidR="0015175B" w:rsidRDefault="0015175B">
            <w:pPr>
              <w:jc w:val="center"/>
              <w:rPr>
                <w:rFonts w:ascii="Arial" w:eastAsia="Arial" w:hAnsi="Arial" w:cs="Arial"/>
                <w:b/>
                <w:smallCaps/>
                <w:color w:val="1669B5"/>
                <w:sz w:val="22"/>
                <w:szCs w:val="22"/>
              </w:rPr>
            </w:pPr>
          </w:p>
          <w:p w14:paraId="23823555" w14:textId="77777777" w:rsidR="0015175B" w:rsidRDefault="008C0DC1">
            <w:pPr>
              <w:jc w:val="center"/>
              <w:rPr>
                <w:rFonts w:ascii="Arial" w:eastAsia="Arial" w:hAnsi="Arial" w:cs="Arial"/>
                <w:sz w:val="20"/>
                <w:szCs w:val="20"/>
              </w:rPr>
            </w:pPr>
            <w:r>
              <w:rPr>
                <w:rFonts w:ascii="Arial" w:eastAsia="Arial" w:hAnsi="Arial" w:cs="Arial"/>
                <w:sz w:val="20"/>
                <w:szCs w:val="20"/>
              </w:rPr>
              <w:t xml:space="preserve">Spring 2022 </w:t>
            </w:r>
          </w:p>
          <w:p w14:paraId="5544C955" w14:textId="77777777" w:rsidR="0015175B" w:rsidRDefault="0015175B">
            <w:pPr>
              <w:rPr>
                <w:rFonts w:ascii="Arial" w:eastAsia="Arial" w:hAnsi="Arial" w:cs="Arial"/>
                <w:sz w:val="20"/>
                <w:szCs w:val="20"/>
              </w:rPr>
            </w:pPr>
          </w:p>
          <w:p w14:paraId="4AEC9859" w14:textId="77777777" w:rsidR="0015175B" w:rsidRDefault="008C0DC1">
            <w:pPr>
              <w:spacing w:line="360" w:lineRule="auto"/>
              <w:jc w:val="center"/>
              <w:rPr>
                <w:rFonts w:ascii="Arial" w:eastAsia="Arial" w:hAnsi="Arial" w:cs="Arial"/>
                <w:i/>
                <w:sz w:val="20"/>
                <w:szCs w:val="20"/>
              </w:rPr>
            </w:pPr>
            <w:r>
              <w:rPr>
                <w:rFonts w:ascii="Arial" w:eastAsia="Arial" w:hAnsi="Arial" w:cs="Arial"/>
                <w:i/>
                <w:sz w:val="20"/>
                <w:szCs w:val="20"/>
              </w:rPr>
              <w:t>Tuesdays, 8:45 - 11:45am EST, LB 121 and via Zoom (Hybrid)</w:t>
            </w:r>
          </w:p>
          <w:p w14:paraId="719D5955" w14:textId="77777777" w:rsidR="0015175B" w:rsidRDefault="008C0DC1">
            <w:pPr>
              <w:spacing w:line="360" w:lineRule="auto"/>
              <w:jc w:val="center"/>
              <w:rPr>
                <w:rFonts w:ascii="Arial" w:eastAsia="Arial" w:hAnsi="Arial" w:cs="Arial"/>
                <w:sz w:val="16"/>
                <w:szCs w:val="16"/>
              </w:rPr>
            </w:pPr>
            <w:r>
              <w:rPr>
                <w:rFonts w:ascii="Arial" w:eastAsia="Arial" w:hAnsi="Arial" w:cs="Arial"/>
                <w:sz w:val="16"/>
                <w:szCs w:val="16"/>
              </w:rPr>
              <w:t>For those not in Eastern Standard Time:</w:t>
            </w:r>
            <w:r>
              <w:rPr>
                <w:rFonts w:ascii="Arial" w:eastAsia="Arial" w:hAnsi="Arial" w:cs="Arial"/>
                <w:i/>
                <w:sz w:val="16"/>
                <w:szCs w:val="16"/>
              </w:rPr>
              <w:t xml:space="preserve"> </w:t>
            </w:r>
            <w:hyperlink r:id="rId9">
              <w:r>
                <w:rPr>
                  <w:rFonts w:ascii="Arial" w:eastAsia="Arial" w:hAnsi="Arial" w:cs="Arial"/>
                  <w:i/>
                  <w:color w:val="1155CC"/>
                  <w:sz w:val="16"/>
                  <w:szCs w:val="16"/>
                  <w:u w:val="single"/>
                </w:rPr>
                <w:t xml:space="preserve">https://www.timeanddate.com/ </w:t>
              </w:r>
              <w:proofErr w:type="spellStart"/>
              <w:r>
                <w:rPr>
                  <w:rFonts w:ascii="Arial" w:eastAsia="Arial" w:hAnsi="Arial" w:cs="Arial"/>
                  <w:i/>
                  <w:color w:val="1155CC"/>
                  <w:sz w:val="16"/>
                  <w:szCs w:val="16"/>
                  <w:u w:val="single"/>
                </w:rPr>
                <w:t>worldclock</w:t>
              </w:r>
              <w:proofErr w:type="spellEnd"/>
            </w:hyperlink>
          </w:p>
        </w:tc>
      </w:tr>
    </w:tbl>
    <w:p w14:paraId="0AB1ED13" w14:textId="77777777" w:rsidR="0015175B" w:rsidRDefault="0015175B">
      <w:pPr>
        <w:rPr>
          <w:rFonts w:ascii="Arial" w:eastAsia="Arial" w:hAnsi="Arial" w:cs="Arial"/>
        </w:rPr>
      </w:pPr>
    </w:p>
    <w:p w14:paraId="66E09C4F" w14:textId="77777777" w:rsidR="0015175B" w:rsidRDefault="008C0DC1">
      <w:pPr>
        <w:rPr>
          <w:rFonts w:ascii="Arial" w:eastAsia="Arial" w:hAnsi="Arial" w:cs="Arial"/>
          <w:sz w:val="22"/>
          <w:szCs w:val="22"/>
        </w:rPr>
      </w:pPr>
      <w:r>
        <w:rPr>
          <w:rFonts w:ascii="Arial" w:eastAsia="Arial" w:hAnsi="Arial" w:cs="Arial"/>
          <w:b/>
          <w:smallCaps/>
          <w:color w:val="4F6228"/>
        </w:rPr>
        <w:t>Instructors’ Information:</w:t>
      </w:r>
    </w:p>
    <w:tbl>
      <w:tblPr>
        <w:tblStyle w:val="a5"/>
        <w:tblW w:w="101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5040"/>
      </w:tblGrid>
      <w:tr w:rsidR="0015175B" w14:paraId="16080784" w14:textId="77777777">
        <w:tc>
          <w:tcPr>
            <w:tcW w:w="51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D97B8F" w14:textId="77777777" w:rsidR="0015175B" w:rsidRDefault="008C0DC1">
            <w:pPr>
              <w:widowControl w:val="0"/>
              <w:rPr>
                <w:rFonts w:ascii="Arial" w:eastAsia="Arial" w:hAnsi="Arial" w:cs="Arial"/>
                <w:i/>
                <w:sz w:val="22"/>
                <w:szCs w:val="22"/>
              </w:rPr>
            </w:pPr>
            <w:r>
              <w:rPr>
                <w:rFonts w:ascii="Arial" w:eastAsia="Arial" w:hAnsi="Arial" w:cs="Arial"/>
                <w:b/>
                <w:sz w:val="22"/>
                <w:szCs w:val="22"/>
              </w:rPr>
              <w:t>Florina Xavier, PhD</w:t>
            </w:r>
          </w:p>
          <w:p w14:paraId="1F65F644" w14:textId="77777777" w:rsidR="0015175B" w:rsidRDefault="008C0DC1">
            <w:pPr>
              <w:widowControl w:val="0"/>
              <w:rPr>
                <w:rFonts w:ascii="Arial" w:eastAsia="Arial" w:hAnsi="Arial" w:cs="Arial"/>
                <w:b/>
                <w:sz w:val="22"/>
                <w:szCs w:val="22"/>
              </w:rPr>
            </w:pPr>
            <w:r>
              <w:rPr>
                <w:rFonts w:ascii="Arial" w:eastAsia="Arial" w:hAnsi="Arial" w:cs="Arial"/>
                <w:b/>
                <w:i/>
                <w:sz w:val="22"/>
                <w:szCs w:val="22"/>
              </w:rPr>
              <w:t xml:space="preserve">Office: </w:t>
            </w:r>
            <w:r>
              <w:rPr>
                <w:rFonts w:ascii="Arial" w:eastAsia="Arial" w:hAnsi="Arial" w:cs="Arial"/>
                <w:sz w:val="22"/>
                <w:szCs w:val="22"/>
              </w:rPr>
              <w:t xml:space="preserve">Weaver House </w:t>
            </w:r>
          </w:p>
          <w:p w14:paraId="25A555F6" w14:textId="77777777" w:rsidR="0015175B" w:rsidRDefault="008C0DC1">
            <w:pPr>
              <w:widowControl w:val="0"/>
              <w:rPr>
                <w:rFonts w:ascii="Arial" w:eastAsia="Arial" w:hAnsi="Arial" w:cs="Arial"/>
                <w:sz w:val="22"/>
                <w:szCs w:val="22"/>
              </w:rPr>
            </w:pPr>
            <w:r>
              <w:rPr>
                <w:rFonts w:ascii="Arial" w:eastAsia="Arial" w:hAnsi="Arial" w:cs="Arial"/>
                <w:b/>
                <w:i/>
                <w:sz w:val="22"/>
                <w:szCs w:val="22"/>
              </w:rPr>
              <w:t xml:space="preserve">Office Hours: </w:t>
            </w:r>
            <w:r>
              <w:rPr>
                <w:rFonts w:ascii="Arial" w:eastAsia="Arial" w:hAnsi="Arial" w:cs="Arial"/>
                <w:sz w:val="22"/>
                <w:szCs w:val="22"/>
              </w:rPr>
              <w:t>By Appointment</w:t>
            </w:r>
          </w:p>
          <w:p w14:paraId="52DF8E3D" w14:textId="77777777" w:rsidR="0015175B" w:rsidRDefault="008C0DC1">
            <w:pPr>
              <w:widowControl w:val="0"/>
              <w:pBdr>
                <w:top w:val="nil"/>
                <w:left w:val="nil"/>
                <w:bottom w:val="nil"/>
                <w:right w:val="nil"/>
                <w:between w:val="nil"/>
              </w:pBdr>
              <w:rPr>
                <w:rFonts w:ascii="Arial" w:eastAsia="Arial" w:hAnsi="Arial" w:cs="Arial"/>
                <w:b/>
                <w:sz w:val="22"/>
                <w:szCs w:val="22"/>
              </w:rPr>
            </w:pPr>
            <w:r>
              <w:rPr>
                <w:rFonts w:ascii="Arial" w:eastAsia="Arial" w:hAnsi="Arial" w:cs="Arial"/>
                <w:b/>
                <w:i/>
                <w:sz w:val="22"/>
                <w:szCs w:val="22"/>
              </w:rPr>
              <w:t xml:space="preserve">Email: </w:t>
            </w:r>
            <w:r>
              <w:rPr>
                <w:rFonts w:ascii="Arial" w:eastAsia="Arial" w:hAnsi="Arial" w:cs="Arial"/>
                <w:b/>
                <w:sz w:val="22"/>
                <w:szCs w:val="22"/>
              </w:rPr>
              <w:t>florina.xavier@emu.edu</w:t>
            </w:r>
          </w:p>
        </w:tc>
        <w:tc>
          <w:tcPr>
            <w:tcW w:w="50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60AC20" w14:textId="77777777" w:rsidR="0015175B" w:rsidRDefault="008C0DC1">
            <w:pPr>
              <w:widowControl w:val="0"/>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Conner </w:t>
            </w:r>
            <w:proofErr w:type="spellStart"/>
            <w:r>
              <w:rPr>
                <w:rFonts w:ascii="Arial" w:eastAsia="Arial" w:hAnsi="Arial" w:cs="Arial"/>
                <w:b/>
                <w:sz w:val="22"/>
                <w:szCs w:val="22"/>
              </w:rPr>
              <w:t>Suddick</w:t>
            </w:r>
            <w:proofErr w:type="spellEnd"/>
            <w:r>
              <w:rPr>
                <w:rFonts w:ascii="Arial" w:eastAsia="Arial" w:hAnsi="Arial" w:cs="Arial"/>
                <w:b/>
                <w:sz w:val="22"/>
                <w:szCs w:val="22"/>
              </w:rPr>
              <w:t xml:space="preserve">, Adjunct Assistant Instructor </w:t>
            </w:r>
          </w:p>
          <w:p w14:paraId="48B82C07" w14:textId="77777777" w:rsidR="0015175B" w:rsidRDefault="008C0DC1">
            <w:pPr>
              <w:widowControl w:val="0"/>
              <w:pBdr>
                <w:top w:val="nil"/>
                <w:left w:val="nil"/>
                <w:bottom w:val="nil"/>
                <w:right w:val="nil"/>
                <w:between w:val="nil"/>
              </w:pBdr>
              <w:rPr>
                <w:rFonts w:ascii="Arial" w:eastAsia="Arial" w:hAnsi="Arial" w:cs="Arial"/>
                <w:sz w:val="22"/>
                <w:szCs w:val="22"/>
              </w:rPr>
            </w:pPr>
            <w:r>
              <w:rPr>
                <w:rFonts w:ascii="Arial" w:eastAsia="Arial" w:hAnsi="Arial" w:cs="Arial"/>
                <w:b/>
                <w:i/>
                <w:sz w:val="22"/>
                <w:szCs w:val="22"/>
              </w:rPr>
              <w:t xml:space="preserve">Office: </w:t>
            </w:r>
            <w:r>
              <w:rPr>
                <w:rFonts w:ascii="Arial" w:eastAsia="Arial" w:hAnsi="Arial" w:cs="Arial"/>
                <w:sz w:val="22"/>
                <w:szCs w:val="22"/>
              </w:rPr>
              <w:t xml:space="preserve">Roselawn 205 &amp; </w:t>
            </w:r>
            <w:hyperlink r:id="rId10">
              <w:r>
                <w:rPr>
                  <w:rFonts w:ascii="Arial" w:eastAsia="Arial" w:hAnsi="Arial" w:cs="Arial"/>
                  <w:color w:val="1155CC"/>
                  <w:sz w:val="22"/>
                  <w:szCs w:val="22"/>
                  <w:u w:val="single"/>
                </w:rPr>
                <w:t>Zoom</w:t>
              </w:r>
            </w:hyperlink>
          </w:p>
          <w:p w14:paraId="5C7DF1AA" w14:textId="77777777" w:rsidR="0015175B" w:rsidRDefault="008C0DC1">
            <w:pPr>
              <w:widowControl w:val="0"/>
              <w:pBdr>
                <w:top w:val="nil"/>
                <w:left w:val="nil"/>
                <w:bottom w:val="nil"/>
                <w:right w:val="nil"/>
                <w:between w:val="nil"/>
              </w:pBdr>
              <w:rPr>
                <w:rFonts w:ascii="Arial" w:eastAsia="Arial" w:hAnsi="Arial" w:cs="Arial"/>
                <w:sz w:val="22"/>
                <w:szCs w:val="22"/>
              </w:rPr>
            </w:pPr>
            <w:r>
              <w:rPr>
                <w:rFonts w:ascii="Arial" w:eastAsia="Arial" w:hAnsi="Arial" w:cs="Arial"/>
                <w:b/>
                <w:i/>
                <w:sz w:val="22"/>
                <w:szCs w:val="22"/>
              </w:rPr>
              <w:t>Office Hours:</w:t>
            </w:r>
            <w:r>
              <w:rPr>
                <w:rFonts w:ascii="Arial" w:eastAsia="Arial" w:hAnsi="Arial" w:cs="Arial"/>
                <w:sz w:val="22"/>
                <w:szCs w:val="22"/>
              </w:rPr>
              <w:t xml:space="preserve"> Mondays 1:00pm - 3:00pm EST; Fridays 9:00am-11:00am EST or by appointment</w:t>
            </w:r>
          </w:p>
          <w:p w14:paraId="66AD00E4" w14:textId="77777777" w:rsidR="0015175B" w:rsidRDefault="008C0DC1">
            <w:pPr>
              <w:widowControl w:val="0"/>
              <w:pBdr>
                <w:top w:val="nil"/>
                <w:left w:val="nil"/>
                <w:bottom w:val="nil"/>
                <w:right w:val="nil"/>
                <w:between w:val="nil"/>
              </w:pBdr>
              <w:rPr>
                <w:rFonts w:ascii="Arial" w:eastAsia="Arial" w:hAnsi="Arial" w:cs="Arial"/>
                <w:sz w:val="22"/>
                <w:szCs w:val="22"/>
              </w:rPr>
            </w:pPr>
            <w:r>
              <w:rPr>
                <w:rFonts w:ascii="Arial" w:eastAsia="Arial" w:hAnsi="Arial" w:cs="Arial"/>
                <w:b/>
                <w:i/>
                <w:sz w:val="22"/>
                <w:szCs w:val="22"/>
              </w:rPr>
              <w:t>Email:</w:t>
            </w:r>
            <w:r>
              <w:rPr>
                <w:rFonts w:ascii="Arial" w:eastAsia="Arial" w:hAnsi="Arial" w:cs="Arial"/>
                <w:sz w:val="22"/>
                <w:szCs w:val="22"/>
              </w:rPr>
              <w:t xml:space="preserve"> </w:t>
            </w:r>
            <w:r>
              <w:rPr>
                <w:rFonts w:ascii="Arial" w:eastAsia="Arial" w:hAnsi="Arial" w:cs="Arial"/>
                <w:b/>
                <w:sz w:val="22"/>
                <w:szCs w:val="22"/>
              </w:rPr>
              <w:t xml:space="preserve">conner.suddick@emu.edu  </w:t>
            </w:r>
            <w:r>
              <w:rPr>
                <w:rFonts w:ascii="Arial" w:eastAsia="Arial" w:hAnsi="Arial" w:cs="Arial"/>
                <w:sz w:val="22"/>
                <w:szCs w:val="22"/>
              </w:rPr>
              <w:t xml:space="preserve"> </w:t>
            </w:r>
          </w:p>
        </w:tc>
      </w:tr>
      <w:tr w:rsidR="0015175B" w14:paraId="7EDCFF95" w14:textId="77777777">
        <w:tc>
          <w:tcPr>
            <w:tcW w:w="51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1520E1" w14:textId="77777777" w:rsidR="0015175B" w:rsidRDefault="008C0DC1">
            <w:pPr>
              <w:rPr>
                <w:rFonts w:ascii="Arial" w:eastAsia="Arial" w:hAnsi="Arial" w:cs="Arial"/>
                <w:b/>
                <w:smallCaps/>
                <w:color w:val="4F6228"/>
              </w:rPr>
            </w:pPr>
            <w:r>
              <w:rPr>
                <w:rFonts w:ascii="Arial" w:eastAsia="Arial" w:hAnsi="Arial" w:cs="Arial"/>
                <w:b/>
                <w:smallCaps/>
                <w:color w:val="4F6228"/>
              </w:rPr>
              <w:t>Practitioner in Residence</w:t>
            </w:r>
          </w:p>
          <w:p w14:paraId="3E9B2DFB" w14:textId="77777777" w:rsidR="0015175B" w:rsidRDefault="008C0DC1">
            <w:pPr>
              <w:widowControl w:val="0"/>
              <w:rPr>
                <w:rFonts w:ascii="Arial" w:eastAsia="Arial" w:hAnsi="Arial" w:cs="Arial"/>
                <w:b/>
                <w:sz w:val="22"/>
                <w:szCs w:val="22"/>
              </w:rPr>
            </w:pPr>
            <w:r>
              <w:rPr>
                <w:rFonts w:ascii="Arial" w:eastAsia="Arial" w:hAnsi="Arial" w:cs="Arial"/>
                <w:b/>
                <w:sz w:val="22"/>
                <w:szCs w:val="22"/>
              </w:rPr>
              <w:t>Jayne Docherty, PhD</w:t>
            </w:r>
          </w:p>
          <w:p w14:paraId="623FD2A5" w14:textId="77777777" w:rsidR="0015175B" w:rsidRDefault="008C0DC1">
            <w:pPr>
              <w:widowControl w:val="0"/>
              <w:rPr>
                <w:rFonts w:ascii="Arial" w:eastAsia="Arial" w:hAnsi="Arial" w:cs="Arial"/>
                <w:sz w:val="22"/>
                <w:szCs w:val="22"/>
              </w:rPr>
            </w:pPr>
            <w:r>
              <w:rPr>
                <w:rFonts w:ascii="Arial" w:eastAsia="Arial" w:hAnsi="Arial" w:cs="Arial"/>
                <w:b/>
                <w:i/>
                <w:sz w:val="22"/>
                <w:szCs w:val="22"/>
              </w:rPr>
              <w:t>Office</w:t>
            </w:r>
            <w:r>
              <w:rPr>
                <w:rFonts w:ascii="Arial" w:eastAsia="Arial" w:hAnsi="Arial" w:cs="Arial"/>
                <w:sz w:val="22"/>
                <w:szCs w:val="22"/>
              </w:rPr>
              <w:t>: Martin Store</w:t>
            </w:r>
          </w:p>
          <w:p w14:paraId="4580E353" w14:textId="77777777" w:rsidR="0015175B" w:rsidRDefault="008C0DC1">
            <w:pPr>
              <w:widowControl w:val="0"/>
              <w:rPr>
                <w:rFonts w:ascii="Arial" w:eastAsia="Arial" w:hAnsi="Arial" w:cs="Arial"/>
                <w:sz w:val="22"/>
                <w:szCs w:val="22"/>
              </w:rPr>
            </w:pPr>
            <w:r>
              <w:rPr>
                <w:rFonts w:ascii="Arial" w:eastAsia="Arial" w:hAnsi="Arial" w:cs="Arial"/>
                <w:b/>
                <w:i/>
                <w:sz w:val="22"/>
                <w:szCs w:val="22"/>
              </w:rPr>
              <w:t>Office Hours</w:t>
            </w:r>
            <w:r>
              <w:rPr>
                <w:rFonts w:ascii="Arial" w:eastAsia="Arial" w:hAnsi="Arial" w:cs="Arial"/>
                <w:sz w:val="22"/>
                <w:szCs w:val="22"/>
              </w:rPr>
              <w:t>: By Appointment</w:t>
            </w:r>
          </w:p>
          <w:p w14:paraId="7C9DC9C1" w14:textId="77777777" w:rsidR="0015175B" w:rsidRDefault="008C0DC1">
            <w:pPr>
              <w:widowControl w:val="0"/>
              <w:rPr>
                <w:rFonts w:ascii="Arial" w:eastAsia="Arial" w:hAnsi="Arial" w:cs="Arial"/>
                <w:b/>
                <w:sz w:val="22"/>
                <w:szCs w:val="22"/>
              </w:rPr>
            </w:pPr>
            <w:r>
              <w:rPr>
                <w:rFonts w:ascii="Arial" w:eastAsia="Arial" w:hAnsi="Arial" w:cs="Arial"/>
                <w:b/>
                <w:i/>
                <w:sz w:val="22"/>
                <w:szCs w:val="22"/>
              </w:rPr>
              <w:t>Email</w:t>
            </w:r>
            <w:r>
              <w:rPr>
                <w:rFonts w:ascii="Arial" w:eastAsia="Arial" w:hAnsi="Arial" w:cs="Arial"/>
                <w:sz w:val="22"/>
                <w:szCs w:val="22"/>
              </w:rPr>
              <w:t>:</w:t>
            </w:r>
            <w:r>
              <w:rPr>
                <w:rFonts w:ascii="Arial" w:eastAsia="Arial" w:hAnsi="Arial" w:cs="Arial"/>
                <w:b/>
                <w:sz w:val="22"/>
                <w:szCs w:val="22"/>
              </w:rPr>
              <w:t xml:space="preserve"> jayne.docherty@emu.edu  </w:t>
            </w:r>
          </w:p>
        </w:tc>
        <w:tc>
          <w:tcPr>
            <w:tcW w:w="50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51F2D0" w14:textId="77777777" w:rsidR="0015175B" w:rsidRDefault="0015175B">
            <w:pPr>
              <w:widowControl w:val="0"/>
              <w:pBdr>
                <w:top w:val="nil"/>
                <w:left w:val="nil"/>
                <w:bottom w:val="nil"/>
                <w:right w:val="nil"/>
                <w:between w:val="nil"/>
              </w:pBdr>
              <w:rPr>
                <w:rFonts w:ascii="Arial" w:eastAsia="Arial" w:hAnsi="Arial" w:cs="Arial"/>
                <w:b/>
                <w:sz w:val="22"/>
                <w:szCs w:val="22"/>
              </w:rPr>
            </w:pPr>
          </w:p>
        </w:tc>
      </w:tr>
    </w:tbl>
    <w:p w14:paraId="7F45F827" w14:textId="77777777" w:rsidR="0015175B" w:rsidRDefault="0015175B">
      <w:pPr>
        <w:rPr>
          <w:rFonts w:ascii="Arial" w:eastAsia="Arial" w:hAnsi="Arial" w:cs="Arial"/>
          <w:sz w:val="22"/>
          <w:szCs w:val="22"/>
        </w:rPr>
      </w:pPr>
    </w:p>
    <w:p w14:paraId="3A4DE847" w14:textId="77777777" w:rsidR="0015175B" w:rsidRDefault="008C0DC1">
      <w:pPr>
        <w:rPr>
          <w:rFonts w:ascii="Arial" w:eastAsia="Arial" w:hAnsi="Arial" w:cs="Arial"/>
          <w:b/>
          <w:smallCaps/>
          <w:color w:val="4F6228"/>
          <w:sz w:val="22"/>
          <w:szCs w:val="22"/>
        </w:rPr>
      </w:pPr>
      <w:r>
        <w:rPr>
          <w:rFonts w:ascii="Arial" w:eastAsia="Arial" w:hAnsi="Arial" w:cs="Arial"/>
          <w:b/>
          <w:smallCaps/>
          <w:color w:val="4F6228"/>
        </w:rPr>
        <w:t>Course Description:</w:t>
      </w:r>
    </w:p>
    <w:p w14:paraId="59D4CC39" w14:textId="77777777" w:rsidR="0015175B" w:rsidRDefault="0015175B">
      <w:pPr>
        <w:jc w:val="center"/>
        <w:rPr>
          <w:rFonts w:ascii="Arial" w:eastAsia="Arial" w:hAnsi="Arial" w:cs="Arial"/>
          <w:b/>
          <w:i/>
          <w:smallCaps/>
          <w:color w:val="006BB5"/>
          <w:sz w:val="22"/>
          <w:szCs w:val="22"/>
        </w:rPr>
      </w:pPr>
    </w:p>
    <w:p w14:paraId="53AB9E24" w14:textId="77777777" w:rsidR="0015175B" w:rsidRDefault="008C0DC1">
      <w:pPr>
        <w:jc w:val="center"/>
        <w:rPr>
          <w:rFonts w:ascii="Arial" w:eastAsia="Arial" w:hAnsi="Arial" w:cs="Arial"/>
          <w:b/>
          <w:i/>
          <w:sz w:val="22"/>
          <w:szCs w:val="22"/>
        </w:rPr>
      </w:pPr>
      <w:r>
        <w:rPr>
          <w:rFonts w:ascii="Arial" w:eastAsia="Arial" w:hAnsi="Arial" w:cs="Arial"/>
          <w:i/>
          <w:sz w:val="22"/>
          <w:szCs w:val="22"/>
        </w:rPr>
        <w:t>“‘Research Justice’ is achieved when communities reclaim and access all forms of knowledge to affect change between community voices and those of institutions.”</w:t>
      </w:r>
      <w:r>
        <w:rPr>
          <w:rFonts w:ascii="Arial" w:eastAsia="Arial" w:hAnsi="Arial" w:cs="Arial"/>
          <w:b/>
          <w:i/>
          <w:sz w:val="22"/>
          <w:szCs w:val="22"/>
        </w:rPr>
        <w:t xml:space="preserve"> </w:t>
      </w:r>
      <w:r>
        <w:rPr>
          <w:rFonts w:ascii="Arial" w:eastAsia="Arial" w:hAnsi="Arial" w:cs="Arial"/>
          <w:b/>
          <w:i/>
          <w:sz w:val="22"/>
          <w:szCs w:val="22"/>
          <w:vertAlign w:val="superscript"/>
        </w:rPr>
        <w:footnoteReference w:id="1"/>
      </w:r>
    </w:p>
    <w:p w14:paraId="79DEB972" w14:textId="77777777" w:rsidR="0015175B" w:rsidRDefault="0015175B">
      <w:pPr>
        <w:rPr>
          <w:rFonts w:ascii="Arial" w:eastAsia="Arial" w:hAnsi="Arial" w:cs="Arial"/>
          <w:sz w:val="22"/>
          <w:szCs w:val="22"/>
        </w:rPr>
      </w:pPr>
    </w:p>
    <w:p w14:paraId="707D399B" w14:textId="77777777" w:rsidR="0015175B" w:rsidRDefault="008C0DC1">
      <w:pPr>
        <w:rPr>
          <w:rFonts w:ascii="Arial" w:eastAsia="Arial" w:hAnsi="Arial" w:cs="Arial"/>
        </w:rPr>
      </w:pPr>
      <w:r>
        <w:rPr>
          <w:rFonts w:ascii="Arial" w:eastAsia="Arial" w:hAnsi="Arial" w:cs="Arial"/>
          <w:sz w:val="22"/>
          <w:szCs w:val="22"/>
        </w:rPr>
        <w:t>Emancipatory peacebuilders, academics, and broader social justice movements use research to</w:t>
      </w:r>
      <w:r>
        <w:rPr>
          <w:rFonts w:ascii="Arial" w:eastAsia="Arial" w:hAnsi="Arial" w:cs="Arial"/>
          <w:sz w:val="22"/>
          <w:szCs w:val="22"/>
        </w:rPr>
        <w:t xml:space="preserve"> illuminate obscured relationships between power and oppression, cultivate stories, identify theories of change, and document histories and cultures of resilience. However, the dominant Euro-Western research methods and methodologies many practitioners lea</w:t>
      </w:r>
      <w:r>
        <w:rPr>
          <w:rFonts w:ascii="Arial" w:eastAsia="Arial" w:hAnsi="Arial" w:cs="Arial"/>
          <w:sz w:val="22"/>
          <w:szCs w:val="22"/>
        </w:rPr>
        <w:t>rn often replicate the very paradigms and power relationships those in the justice and peacebuilding field seek to displace. Consequently, only certain forms of knowledge are valued and sought out, which subjugates indigenous and community-based ways of kn</w:t>
      </w:r>
      <w:r>
        <w:rPr>
          <w:rFonts w:ascii="Arial" w:eastAsia="Arial" w:hAnsi="Arial" w:cs="Arial"/>
          <w:sz w:val="22"/>
          <w:szCs w:val="22"/>
        </w:rPr>
        <w:t>owing and being. Therefore, this required 3-credit course for all MA candidates equips students with an expansive and justice-oriented qualitative research framework that introduces pathways for research to advance social change.</w:t>
      </w:r>
      <w:r>
        <w:rPr>
          <w:rFonts w:ascii="Arial" w:eastAsia="Arial" w:hAnsi="Arial" w:cs="Arial"/>
          <w:sz w:val="22"/>
          <w:szCs w:val="22"/>
          <w:vertAlign w:val="superscript"/>
        </w:rPr>
        <w:footnoteReference w:id="2"/>
      </w:r>
      <w:r>
        <w:rPr>
          <w:rFonts w:ascii="Arial" w:eastAsia="Arial" w:hAnsi="Arial" w:cs="Arial"/>
          <w:sz w:val="22"/>
          <w:szCs w:val="22"/>
        </w:rPr>
        <w:t xml:space="preserve"> This course is designed </w:t>
      </w:r>
      <w:r>
        <w:rPr>
          <w:rFonts w:ascii="Arial" w:eastAsia="Arial" w:hAnsi="Arial" w:cs="Arial"/>
          <w:sz w:val="22"/>
          <w:szCs w:val="22"/>
        </w:rPr>
        <w:t>to invite all to explore their curiosities through inquiry in pursuit of a world with more justice and peace.</w:t>
      </w:r>
    </w:p>
    <w:p w14:paraId="0F17DE6E" w14:textId="77777777" w:rsidR="0015175B" w:rsidRDefault="008C0DC1">
      <w:pPr>
        <w:rPr>
          <w:rFonts w:ascii="Arial" w:eastAsia="Arial" w:hAnsi="Arial" w:cs="Arial"/>
          <w:b/>
          <w:smallCaps/>
          <w:color w:val="4F6228"/>
          <w:sz w:val="22"/>
          <w:szCs w:val="22"/>
        </w:rPr>
      </w:pPr>
      <w:r>
        <w:rPr>
          <w:rFonts w:ascii="Arial" w:eastAsia="Arial" w:hAnsi="Arial" w:cs="Arial"/>
          <w:b/>
          <w:smallCaps/>
          <w:color w:val="4F6228"/>
        </w:rPr>
        <w:lastRenderedPageBreak/>
        <w:t>Course Goals and Objectives</w:t>
      </w:r>
      <w:r>
        <w:rPr>
          <w:rFonts w:ascii="Arial" w:eastAsia="Arial" w:hAnsi="Arial" w:cs="Arial"/>
          <w:b/>
          <w:smallCaps/>
          <w:color w:val="4F6228"/>
          <w:vertAlign w:val="superscript"/>
        </w:rPr>
        <w:footnoteReference w:id="3"/>
      </w:r>
      <w:r>
        <w:rPr>
          <w:rFonts w:ascii="Arial" w:eastAsia="Arial" w:hAnsi="Arial" w:cs="Arial"/>
          <w:b/>
          <w:smallCaps/>
          <w:color w:val="4F6228"/>
        </w:rPr>
        <w:t xml:space="preserve">: </w:t>
      </w:r>
    </w:p>
    <w:p w14:paraId="21BCE3D3" w14:textId="77777777" w:rsidR="0015175B" w:rsidRDefault="0015175B">
      <w:pPr>
        <w:rPr>
          <w:rFonts w:ascii="Arial" w:eastAsia="Arial" w:hAnsi="Arial" w:cs="Arial"/>
          <w:sz w:val="22"/>
          <w:szCs w:val="22"/>
        </w:rPr>
      </w:pPr>
    </w:p>
    <w:p w14:paraId="667CE287" w14:textId="77777777" w:rsidR="0015175B" w:rsidRDefault="008C0DC1">
      <w:pPr>
        <w:rPr>
          <w:rFonts w:ascii="Arial" w:eastAsia="Arial" w:hAnsi="Arial" w:cs="Arial"/>
          <w:sz w:val="22"/>
          <w:szCs w:val="22"/>
        </w:rPr>
      </w:pPr>
      <w:r>
        <w:rPr>
          <w:rFonts w:ascii="Arial" w:eastAsia="Arial" w:hAnsi="Arial" w:cs="Arial"/>
          <w:sz w:val="22"/>
          <w:szCs w:val="22"/>
        </w:rPr>
        <w:t>Qualitative inquiry that is rooted firmly in the foundations of the social sciences, critical theory, and</w:t>
      </w:r>
    </w:p>
    <w:p w14:paraId="600B3CD1" w14:textId="77777777" w:rsidR="0015175B" w:rsidRDefault="008C0DC1">
      <w:pPr>
        <w:rPr>
          <w:rFonts w:ascii="Arial" w:eastAsia="Arial" w:hAnsi="Arial" w:cs="Arial"/>
          <w:sz w:val="22"/>
          <w:szCs w:val="22"/>
        </w:rPr>
      </w:pPr>
      <w:r>
        <w:rPr>
          <w:rFonts w:ascii="Arial" w:eastAsia="Arial" w:hAnsi="Arial" w:cs="Arial"/>
          <w:sz w:val="22"/>
          <w:szCs w:val="22"/>
        </w:rPr>
        <w:t>social justice provides us with the tools to explore, unearth, understand, and make explicit the world</w:t>
      </w:r>
    </w:p>
    <w:p w14:paraId="2A290DB8" w14:textId="77777777" w:rsidR="0015175B" w:rsidRDefault="008C0DC1">
      <w:pPr>
        <w:rPr>
          <w:rFonts w:ascii="Arial" w:eastAsia="Arial" w:hAnsi="Arial" w:cs="Arial"/>
          <w:sz w:val="22"/>
          <w:szCs w:val="22"/>
        </w:rPr>
      </w:pPr>
      <w:r>
        <w:rPr>
          <w:rFonts w:ascii="Arial" w:eastAsia="Arial" w:hAnsi="Arial" w:cs="Arial"/>
          <w:sz w:val="22"/>
          <w:szCs w:val="22"/>
        </w:rPr>
        <w:t>within which we live: ourselves, others, social</w:t>
      </w:r>
      <w:r>
        <w:rPr>
          <w:rFonts w:ascii="Arial" w:eastAsia="Arial" w:hAnsi="Arial" w:cs="Arial"/>
          <w:sz w:val="22"/>
          <w:szCs w:val="22"/>
        </w:rPr>
        <w:t xml:space="preserve"> issues, interactions, relationships, and phenomena. Through this course, you will:</w:t>
      </w:r>
    </w:p>
    <w:p w14:paraId="040025FD" w14:textId="77777777" w:rsidR="0015175B" w:rsidRDefault="008C0DC1">
      <w:pPr>
        <w:numPr>
          <w:ilvl w:val="0"/>
          <w:numId w:val="4"/>
        </w:numPr>
        <w:rPr>
          <w:rFonts w:ascii="Arial" w:eastAsia="Arial" w:hAnsi="Arial" w:cs="Arial"/>
          <w:sz w:val="22"/>
          <w:szCs w:val="22"/>
        </w:rPr>
      </w:pPr>
      <w:r>
        <w:rPr>
          <w:rFonts w:ascii="Arial" w:eastAsia="Arial" w:hAnsi="Arial" w:cs="Arial"/>
          <w:sz w:val="22"/>
          <w:szCs w:val="22"/>
        </w:rPr>
        <w:t>Identify the role of power, identity, worldview and context in research design and process;</w:t>
      </w:r>
    </w:p>
    <w:p w14:paraId="14BDFBBB" w14:textId="77777777" w:rsidR="0015175B" w:rsidRDefault="008C0DC1">
      <w:pPr>
        <w:numPr>
          <w:ilvl w:val="0"/>
          <w:numId w:val="4"/>
        </w:numPr>
        <w:rPr>
          <w:rFonts w:ascii="Arial" w:eastAsia="Arial" w:hAnsi="Arial" w:cs="Arial"/>
          <w:sz w:val="22"/>
          <w:szCs w:val="22"/>
        </w:rPr>
      </w:pPr>
      <w:r>
        <w:rPr>
          <w:rFonts w:ascii="Arial" w:eastAsia="Arial" w:hAnsi="Arial" w:cs="Arial"/>
          <w:sz w:val="22"/>
          <w:szCs w:val="22"/>
        </w:rPr>
        <w:t>Contrast research paradigms and their philosophical tenets (positivist/post-posi</w:t>
      </w:r>
      <w:r>
        <w:rPr>
          <w:rFonts w:ascii="Arial" w:eastAsia="Arial" w:hAnsi="Arial" w:cs="Arial"/>
          <w:sz w:val="22"/>
          <w:szCs w:val="22"/>
        </w:rPr>
        <w:t>tivist, constructivist, transformative, pragmatist, postcolonial indigenous);</w:t>
      </w:r>
    </w:p>
    <w:p w14:paraId="576EFDD6" w14:textId="77777777" w:rsidR="0015175B" w:rsidRDefault="008C0DC1">
      <w:pPr>
        <w:numPr>
          <w:ilvl w:val="0"/>
          <w:numId w:val="4"/>
        </w:numPr>
        <w:rPr>
          <w:rFonts w:ascii="Arial" w:eastAsia="Arial" w:hAnsi="Arial" w:cs="Arial"/>
          <w:sz w:val="22"/>
          <w:szCs w:val="22"/>
        </w:rPr>
      </w:pPr>
      <w:r>
        <w:rPr>
          <w:rFonts w:ascii="Arial" w:eastAsia="Arial" w:hAnsi="Arial" w:cs="Arial"/>
          <w:sz w:val="22"/>
          <w:szCs w:val="22"/>
        </w:rPr>
        <w:t>Learn and practice the steps involved in planning, designing, implementing, coding, theming, sense-making, and evaluating qualitative data;</w:t>
      </w:r>
    </w:p>
    <w:p w14:paraId="580CF0D4" w14:textId="77777777" w:rsidR="0015175B" w:rsidRDefault="008C0DC1">
      <w:pPr>
        <w:numPr>
          <w:ilvl w:val="1"/>
          <w:numId w:val="4"/>
        </w:numPr>
        <w:rPr>
          <w:rFonts w:ascii="Arial" w:eastAsia="Arial" w:hAnsi="Arial" w:cs="Arial"/>
          <w:sz w:val="22"/>
          <w:szCs w:val="22"/>
        </w:rPr>
      </w:pPr>
      <w:r>
        <w:rPr>
          <w:rFonts w:ascii="Arial" w:eastAsia="Arial" w:hAnsi="Arial" w:cs="Arial"/>
          <w:sz w:val="22"/>
          <w:szCs w:val="22"/>
        </w:rPr>
        <w:t>Explore, identify, and evaluate qualit</w:t>
      </w:r>
      <w:r>
        <w:rPr>
          <w:rFonts w:ascii="Arial" w:eastAsia="Arial" w:hAnsi="Arial" w:cs="Arial"/>
          <w:sz w:val="22"/>
          <w:szCs w:val="22"/>
        </w:rPr>
        <w:t xml:space="preserve">ative research designs (arts-based, participatory action, grounded theory, narrative, phenomenological, ethnographic, case study, mixed methods); </w:t>
      </w:r>
    </w:p>
    <w:p w14:paraId="037FD90D" w14:textId="77777777" w:rsidR="0015175B" w:rsidRDefault="008C0DC1">
      <w:pPr>
        <w:numPr>
          <w:ilvl w:val="1"/>
          <w:numId w:val="4"/>
        </w:numPr>
        <w:rPr>
          <w:rFonts w:ascii="Arial" w:eastAsia="Arial" w:hAnsi="Arial" w:cs="Arial"/>
          <w:sz w:val="22"/>
          <w:szCs w:val="22"/>
        </w:rPr>
      </w:pPr>
      <w:r>
        <w:rPr>
          <w:rFonts w:ascii="Arial" w:eastAsia="Arial" w:hAnsi="Arial" w:cs="Arial"/>
          <w:sz w:val="22"/>
          <w:szCs w:val="22"/>
        </w:rPr>
        <w:t xml:space="preserve">Learn, distinguish, and practice methods for qualitative data collection (e.g., survey design, interviewing, </w:t>
      </w:r>
      <w:r>
        <w:rPr>
          <w:rFonts w:ascii="Arial" w:eastAsia="Arial" w:hAnsi="Arial" w:cs="Arial"/>
          <w:sz w:val="22"/>
          <w:szCs w:val="22"/>
        </w:rPr>
        <w:t>talking circles, ethnography, observation, oral history, storytelling, photovoice);</w:t>
      </w:r>
    </w:p>
    <w:p w14:paraId="5AB667A4" w14:textId="77777777" w:rsidR="0015175B" w:rsidRDefault="008C0DC1">
      <w:pPr>
        <w:numPr>
          <w:ilvl w:val="1"/>
          <w:numId w:val="4"/>
        </w:numPr>
        <w:rPr>
          <w:rFonts w:ascii="Arial" w:eastAsia="Arial" w:hAnsi="Arial" w:cs="Arial"/>
          <w:sz w:val="22"/>
          <w:szCs w:val="22"/>
        </w:rPr>
      </w:pPr>
      <w:r>
        <w:rPr>
          <w:rFonts w:ascii="Arial" w:eastAsia="Arial" w:hAnsi="Arial" w:cs="Arial"/>
          <w:sz w:val="22"/>
          <w:szCs w:val="22"/>
        </w:rPr>
        <w:t xml:space="preserve">Learn various approaches to deriving meaning from data; </w:t>
      </w:r>
    </w:p>
    <w:p w14:paraId="22B2E6F5" w14:textId="77777777" w:rsidR="0015175B" w:rsidRDefault="008C0DC1">
      <w:pPr>
        <w:numPr>
          <w:ilvl w:val="0"/>
          <w:numId w:val="4"/>
        </w:numPr>
        <w:rPr>
          <w:rFonts w:ascii="Arial" w:eastAsia="Arial" w:hAnsi="Arial" w:cs="Arial"/>
          <w:sz w:val="22"/>
          <w:szCs w:val="22"/>
        </w:rPr>
      </w:pPr>
      <w:r>
        <w:rPr>
          <w:rFonts w:ascii="Arial" w:eastAsia="Arial" w:hAnsi="Arial" w:cs="Arial"/>
          <w:sz w:val="22"/>
          <w:szCs w:val="22"/>
        </w:rPr>
        <w:t>Envision the possibilities for communicating research findings through digital, educational, and artistic mediums;</w:t>
      </w:r>
    </w:p>
    <w:p w14:paraId="4452F974" w14:textId="77777777" w:rsidR="0015175B" w:rsidRDefault="008C0DC1">
      <w:pPr>
        <w:numPr>
          <w:ilvl w:val="0"/>
          <w:numId w:val="4"/>
        </w:numPr>
        <w:rPr>
          <w:rFonts w:ascii="Arial" w:eastAsia="Arial" w:hAnsi="Arial" w:cs="Arial"/>
          <w:sz w:val="22"/>
          <w:szCs w:val="22"/>
        </w:rPr>
      </w:pPr>
      <w:r>
        <w:rPr>
          <w:rFonts w:ascii="Arial" w:eastAsia="Arial" w:hAnsi="Arial" w:cs="Arial"/>
          <w:sz w:val="22"/>
          <w:szCs w:val="22"/>
        </w:rPr>
        <w:t>Design a research proposal in response to a philanthropic organization’s call for proposals.</w:t>
      </w:r>
    </w:p>
    <w:p w14:paraId="3E38B6AD" w14:textId="77777777" w:rsidR="0015175B" w:rsidRDefault="0015175B">
      <w:pPr>
        <w:rPr>
          <w:rFonts w:ascii="Arial" w:eastAsia="Arial" w:hAnsi="Arial" w:cs="Arial"/>
          <w:sz w:val="22"/>
          <w:szCs w:val="22"/>
        </w:rPr>
      </w:pPr>
    </w:p>
    <w:p w14:paraId="20C4D507" w14:textId="77777777" w:rsidR="0015175B" w:rsidRDefault="008C0DC1">
      <w:pPr>
        <w:rPr>
          <w:rFonts w:ascii="Arial" w:eastAsia="Arial" w:hAnsi="Arial" w:cs="Arial"/>
          <w:b/>
          <w:smallCaps/>
          <w:color w:val="4F6228"/>
          <w:sz w:val="22"/>
          <w:szCs w:val="22"/>
        </w:rPr>
      </w:pPr>
      <w:r>
        <w:rPr>
          <w:rFonts w:ascii="Arial" w:eastAsia="Arial" w:hAnsi="Arial" w:cs="Arial"/>
          <w:b/>
          <w:smallCaps/>
          <w:color w:val="4F6228"/>
        </w:rPr>
        <w:t>Required Texts and Other Resources:</w:t>
      </w:r>
    </w:p>
    <w:p w14:paraId="3A2D40A4" w14:textId="77777777" w:rsidR="0015175B" w:rsidRDefault="0015175B">
      <w:pPr>
        <w:rPr>
          <w:rFonts w:ascii="Arial" w:eastAsia="Arial" w:hAnsi="Arial" w:cs="Arial"/>
          <w:sz w:val="22"/>
          <w:szCs w:val="22"/>
        </w:rPr>
      </w:pPr>
    </w:p>
    <w:p w14:paraId="751597E9" w14:textId="77777777" w:rsidR="0015175B" w:rsidRDefault="008C0DC1">
      <w:pPr>
        <w:rPr>
          <w:rFonts w:ascii="Arial" w:eastAsia="Arial" w:hAnsi="Arial" w:cs="Arial"/>
          <w:b/>
          <w:sz w:val="22"/>
          <w:szCs w:val="22"/>
        </w:rPr>
      </w:pPr>
      <w:r>
        <w:rPr>
          <w:rFonts w:ascii="Arial" w:eastAsia="Arial" w:hAnsi="Arial" w:cs="Arial"/>
          <w:b/>
          <w:sz w:val="22"/>
          <w:szCs w:val="22"/>
        </w:rPr>
        <w:t>Required Texts:</w:t>
      </w:r>
    </w:p>
    <w:p w14:paraId="5871B8A9" w14:textId="77777777" w:rsidR="0015175B" w:rsidRDefault="008C0DC1">
      <w:pPr>
        <w:numPr>
          <w:ilvl w:val="0"/>
          <w:numId w:val="7"/>
        </w:numPr>
        <w:spacing w:line="276" w:lineRule="auto"/>
        <w:rPr>
          <w:rFonts w:ascii="Arial" w:eastAsia="Arial" w:hAnsi="Arial" w:cs="Arial"/>
          <w:sz w:val="22"/>
          <w:szCs w:val="22"/>
        </w:rPr>
      </w:pPr>
      <w:proofErr w:type="spellStart"/>
      <w:r>
        <w:rPr>
          <w:rFonts w:ascii="Arial" w:eastAsia="Arial" w:hAnsi="Arial" w:cs="Arial"/>
          <w:sz w:val="22"/>
          <w:szCs w:val="22"/>
        </w:rPr>
        <w:t>Chilisa</w:t>
      </w:r>
      <w:proofErr w:type="spellEnd"/>
      <w:r>
        <w:rPr>
          <w:rFonts w:ascii="Arial" w:eastAsia="Arial" w:hAnsi="Arial" w:cs="Arial"/>
          <w:sz w:val="22"/>
          <w:szCs w:val="22"/>
        </w:rPr>
        <w:t xml:space="preserve">, B. (2019). </w:t>
      </w:r>
      <w:r>
        <w:rPr>
          <w:rFonts w:ascii="Arial" w:eastAsia="Arial" w:hAnsi="Arial" w:cs="Arial"/>
          <w:i/>
          <w:sz w:val="22"/>
          <w:szCs w:val="22"/>
        </w:rPr>
        <w:t>Indigenous research methodologies</w:t>
      </w:r>
      <w:r>
        <w:rPr>
          <w:rFonts w:ascii="Arial" w:eastAsia="Arial" w:hAnsi="Arial" w:cs="Arial"/>
          <w:sz w:val="22"/>
          <w:szCs w:val="22"/>
        </w:rPr>
        <w:t xml:space="preserve"> (Second ed.). SAGE Publications, Inc. ISBN: 97814833334</w:t>
      </w:r>
      <w:r>
        <w:rPr>
          <w:rFonts w:ascii="Arial" w:eastAsia="Arial" w:hAnsi="Arial" w:cs="Arial"/>
          <w:sz w:val="22"/>
          <w:szCs w:val="22"/>
        </w:rPr>
        <w:t xml:space="preserve">72. ($30) </w:t>
      </w:r>
    </w:p>
    <w:p w14:paraId="1DC5FE58" w14:textId="77777777" w:rsidR="0015175B" w:rsidRDefault="008C0DC1">
      <w:pPr>
        <w:numPr>
          <w:ilvl w:val="0"/>
          <w:numId w:val="7"/>
        </w:numPr>
        <w:spacing w:line="276" w:lineRule="auto"/>
        <w:rPr>
          <w:rFonts w:ascii="Arial" w:eastAsia="Arial" w:hAnsi="Arial" w:cs="Arial"/>
          <w:sz w:val="22"/>
          <w:szCs w:val="22"/>
        </w:rPr>
      </w:pPr>
      <w:r>
        <w:rPr>
          <w:rFonts w:ascii="Arial" w:eastAsia="Arial" w:hAnsi="Arial" w:cs="Arial"/>
          <w:sz w:val="22"/>
          <w:szCs w:val="22"/>
        </w:rPr>
        <w:t xml:space="preserve">Merriam, S.B., &amp; </w:t>
      </w:r>
      <w:proofErr w:type="spellStart"/>
      <w:r>
        <w:rPr>
          <w:rFonts w:ascii="Arial" w:eastAsia="Arial" w:hAnsi="Arial" w:cs="Arial"/>
          <w:sz w:val="22"/>
          <w:szCs w:val="22"/>
        </w:rPr>
        <w:t>Tisdell</w:t>
      </w:r>
      <w:proofErr w:type="spellEnd"/>
      <w:r>
        <w:rPr>
          <w:rFonts w:ascii="Arial" w:eastAsia="Arial" w:hAnsi="Arial" w:cs="Arial"/>
          <w:sz w:val="22"/>
          <w:szCs w:val="22"/>
        </w:rPr>
        <w:t xml:space="preserve">, E.J. (2016). </w:t>
      </w:r>
      <w:r>
        <w:rPr>
          <w:rFonts w:ascii="Arial" w:eastAsia="Arial" w:hAnsi="Arial" w:cs="Arial"/>
          <w:i/>
          <w:sz w:val="22"/>
          <w:szCs w:val="22"/>
        </w:rPr>
        <w:t>Qualitative research: A guide to design and</w:t>
      </w:r>
    </w:p>
    <w:p w14:paraId="4FBB2C5E" w14:textId="77777777" w:rsidR="0015175B" w:rsidRDefault="008C0DC1">
      <w:pPr>
        <w:spacing w:line="276" w:lineRule="auto"/>
        <w:ind w:left="720"/>
        <w:rPr>
          <w:rFonts w:ascii="Arial" w:eastAsia="Arial" w:hAnsi="Arial" w:cs="Arial"/>
          <w:sz w:val="22"/>
          <w:szCs w:val="22"/>
        </w:rPr>
      </w:pPr>
      <w:r>
        <w:rPr>
          <w:rFonts w:ascii="Arial" w:eastAsia="Arial" w:hAnsi="Arial" w:cs="Arial"/>
          <w:i/>
          <w:sz w:val="22"/>
          <w:szCs w:val="22"/>
        </w:rPr>
        <w:t>implementation</w:t>
      </w:r>
      <w:r>
        <w:rPr>
          <w:rFonts w:ascii="Arial" w:eastAsia="Arial" w:hAnsi="Arial" w:cs="Arial"/>
          <w:sz w:val="22"/>
          <w:szCs w:val="22"/>
        </w:rPr>
        <w:t>. San Francisco: Jossey-Bass. ISBN: 9781119003618. ($22)</w:t>
      </w:r>
    </w:p>
    <w:p w14:paraId="5AA1E70A" w14:textId="77777777" w:rsidR="0015175B" w:rsidRDefault="008C0DC1">
      <w:pPr>
        <w:numPr>
          <w:ilvl w:val="0"/>
          <w:numId w:val="7"/>
        </w:numPr>
        <w:spacing w:line="276" w:lineRule="auto"/>
        <w:rPr>
          <w:rFonts w:ascii="Arial" w:eastAsia="Arial" w:hAnsi="Arial" w:cs="Arial"/>
          <w:sz w:val="22"/>
          <w:szCs w:val="22"/>
        </w:rPr>
      </w:pPr>
      <w:r>
        <w:rPr>
          <w:rFonts w:ascii="Arial" w:eastAsia="Arial" w:hAnsi="Arial" w:cs="Arial"/>
          <w:sz w:val="22"/>
          <w:szCs w:val="22"/>
        </w:rPr>
        <w:t xml:space="preserve">Creswell, J.W. &amp; Creswell Baez, J. (2020). </w:t>
      </w:r>
      <w:r>
        <w:rPr>
          <w:rFonts w:ascii="Arial" w:eastAsia="Arial" w:hAnsi="Arial" w:cs="Arial"/>
          <w:i/>
          <w:sz w:val="22"/>
          <w:szCs w:val="22"/>
        </w:rPr>
        <w:t xml:space="preserve">30 essential skills for the qualitative researcher </w:t>
      </w:r>
      <w:r>
        <w:rPr>
          <w:rFonts w:ascii="Arial" w:eastAsia="Arial" w:hAnsi="Arial" w:cs="Arial"/>
          <w:sz w:val="22"/>
          <w:szCs w:val="22"/>
        </w:rPr>
        <w:t xml:space="preserve">(Second ed.). SAGE Publications, ISBN: 9781544355702. ($40.00) </w:t>
      </w:r>
    </w:p>
    <w:p w14:paraId="1029631F" w14:textId="77777777" w:rsidR="0015175B" w:rsidRDefault="0015175B">
      <w:pPr>
        <w:rPr>
          <w:rFonts w:ascii="Arial" w:eastAsia="Arial" w:hAnsi="Arial" w:cs="Arial"/>
          <w:i/>
          <w:sz w:val="22"/>
          <w:szCs w:val="22"/>
        </w:rPr>
      </w:pPr>
    </w:p>
    <w:p w14:paraId="1ECC52BD" w14:textId="77777777" w:rsidR="0015175B" w:rsidRDefault="008C0DC1">
      <w:pPr>
        <w:rPr>
          <w:rFonts w:ascii="Arial" w:eastAsia="Arial" w:hAnsi="Arial" w:cs="Arial"/>
          <w:sz w:val="22"/>
          <w:szCs w:val="22"/>
        </w:rPr>
      </w:pPr>
      <w:r>
        <w:rPr>
          <w:rFonts w:ascii="Arial" w:eastAsia="Arial" w:hAnsi="Arial" w:cs="Arial"/>
          <w:i/>
          <w:sz w:val="22"/>
          <w:szCs w:val="22"/>
        </w:rPr>
        <w:t>Please note: Journal articles, multimedia resources, and/or other scanned readings will be assigned for each class period and available on Moodle.</w:t>
      </w:r>
    </w:p>
    <w:p w14:paraId="1F8ED229" w14:textId="77777777" w:rsidR="0015175B" w:rsidRDefault="0015175B">
      <w:pPr>
        <w:rPr>
          <w:rFonts w:ascii="Arial" w:eastAsia="Arial" w:hAnsi="Arial" w:cs="Arial"/>
          <w:b/>
          <w:sz w:val="22"/>
          <w:szCs w:val="22"/>
        </w:rPr>
      </w:pPr>
    </w:p>
    <w:p w14:paraId="45213CE5" w14:textId="77777777" w:rsidR="0015175B" w:rsidRDefault="008C0DC1">
      <w:pPr>
        <w:rPr>
          <w:rFonts w:ascii="Arial" w:eastAsia="Arial" w:hAnsi="Arial" w:cs="Arial"/>
          <w:b/>
          <w:sz w:val="22"/>
          <w:szCs w:val="22"/>
        </w:rPr>
      </w:pPr>
      <w:r>
        <w:rPr>
          <w:rFonts w:ascii="Arial" w:eastAsia="Arial" w:hAnsi="Arial" w:cs="Arial"/>
          <w:b/>
          <w:sz w:val="22"/>
          <w:szCs w:val="22"/>
        </w:rPr>
        <w:t>Optional supplementary texts if interested in mixed methods, arts-based, Queer, and/or decolonizing research</w:t>
      </w:r>
      <w:r>
        <w:rPr>
          <w:rFonts w:ascii="Arial" w:eastAsia="Arial" w:hAnsi="Arial" w:cs="Arial"/>
          <w:b/>
          <w:sz w:val="22"/>
          <w:szCs w:val="22"/>
        </w:rPr>
        <w:t>:</w:t>
      </w:r>
    </w:p>
    <w:p w14:paraId="2729FA67" w14:textId="77777777" w:rsidR="0015175B" w:rsidRDefault="008C0DC1">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Creswell, J.W., &amp; Plano Clark, V.L. (2011). </w:t>
      </w:r>
      <w:r>
        <w:rPr>
          <w:rFonts w:ascii="Arial" w:eastAsia="Arial" w:hAnsi="Arial" w:cs="Arial"/>
          <w:i/>
          <w:sz w:val="22"/>
          <w:szCs w:val="22"/>
        </w:rPr>
        <w:t xml:space="preserve">Designing and conducting mixed methods research </w:t>
      </w:r>
      <w:r>
        <w:rPr>
          <w:rFonts w:ascii="Arial" w:eastAsia="Arial" w:hAnsi="Arial" w:cs="Arial"/>
          <w:sz w:val="22"/>
          <w:szCs w:val="22"/>
        </w:rPr>
        <w:t xml:space="preserve">(Second ed.). Thousand Oaks, CA: Sage. </w:t>
      </w:r>
    </w:p>
    <w:p w14:paraId="107819C3" w14:textId="77777777" w:rsidR="0015175B" w:rsidRDefault="008C0DC1">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Leavy, P. (2020). </w:t>
      </w:r>
      <w:r>
        <w:rPr>
          <w:rFonts w:ascii="Arial" w:eastAsia="Arial" w:hAnsi="Arial" w:cs="Arial"/>
          <w:i/>
          <w:sz w:val="22"/>
          <w:szCs w:val="22"/>
        </w:rPr>
        <w:t>Methods meet art: Arts-based research practice</w:t>
      </w:r>
      <w:r>
        <w:rPr>
          <w:rFonts w:ascii="Arial" w:eastAsia="Arial" w:hAnsi="Arial" w:cs="Arial"/>
          <w:sz w:val="22"/>
          <w:szCs w:val="22"/>
        </w:rPr>
        <w:t xml:space="preserve"> (Third ed.). The Guilford Press. </w:t>
      </w:r>
    </w:p>
    <w:p w14:paraId="6A81073C" w14:textId="77777777" w:rsidR="0015175B" w:rsidRDefault="008C0DC1">
      <w:pPr>
        <w:numPr>
          <w:ilvl w:val="0"/>
          <w:numId w:val="3"/>
        </w:numPr>
        <w:spacing w:line="276" w:lineRule="auto"/>
        <w:rPr>
          <w:rFonts w:ascii="Arial" w:eastAsia="Arial" w:hAnsi="Arial" w:cs="Arial"/>
          <w:sz w:val="22"/>
          <w:szCs w:val="22"/>
        </w:rPr>
      </w:pPr>
      <w:proofErr w:type="spellStart"/>
      <w:r>
        <w:rPr>
          <w:rFonts w:ascii="Arial" w:eastAsia="Arial" w:hAnsi="Arial" w:cs="Arial"/>
          <w:sz w:val="22"/>
          <w:szCs w:val="22"/>
        </w:rPr>
        <w:t>Ghaziani</w:t>
      </w:r>
      <w:proofErr w:type="spellEnd"/>
      <w:r>
        <w:rPr>
          <w:rFonts w:ascii="Arial" w:eastAsia="Arial" w:hAnsi="Arial" w:cs="Arial"/>
          <w:sz w:val="22"/>
          <w:szCs w:val="22"/>
        </w:rPr>
        <w:t>, A. &amp; Brim, M.</w:t>
      </w:r>
      <w:r>
        <w:rPr>
          <w:rFonts w:ascii="Arial" w:eastAsia="Arial" w:hAnsi="Arial" w:cs="Arial"/>
          <w:sz w:val="22"/>
          <w:szCs w:val="22"/>
        </w:rPr>
        <w:t xml:space="preserve"> (2019). </w:t>
      </w:r>
      <w:r>
        <w:rPr>
          <w:rFonts w:ascii="Arial" w:eastAsia="Arial" w:hAnsi="Arial" w:cs="Arial"/>
          <w:i/>
          <w:sz w:val="22"/>
          <w:szCs w:val="22"/>
        </w:rPr>
        <w:t>Imagining queer methods</w:t>
      </w:r>
      <w:r>
        <w:rPr>
          <w:rFonts w:ascii="Arial" w:eastAsia="Arial" w:hAnsi="Arial" w:cs="Arial"/>
          <w:sz w:val="22"/>
          <w:szCs w:val="22"/>
        </w:rPr>
        <w:t xml:space="preserve">. New York University Press. </w:t>
      </w:r>
    </w:p>
    <w:p w14:paraId="72FF67E1" w14:textId="77777777" w:rsidR="0015175B" w:rsidRDefault="008C0DC1">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Smith, L. T. (2012). </w:t>
      </w:r>
      <w:r>
        <w:rPr>
          <w:rFonts w:ascii="Arial" w:eastAsia="Arial" w:hAnsi="Arial" w:cs="Arial"/>
          <w:i/>
          <w:sz w:val="22"/>
          <w:szCs w:val="22"/>
        </w:rPr>
        <w:t>Decolonizing methodologies: Research and indigenous peoples</w:t>
      </w:r>
      <w:r>
        <w:rPr>
          <w:rFonts w:ascii="Arial" w:eastAsia="Arial" w:hAnsi="Arial" w:cs="Arial"/>
          <w:sz w:val="22"/>
          <w:szCs w:val="22"/>
        </w:rPr>
        <w:t xml:space="preserve"> (Second Ed.). London &amp; New York: ZED Books and Dunedin, NZ: Otago University Press.</w:t>
      </w:r>
    </w:p>
    <w:p w14:paraId="4B410FD5" w14:textId="77777777" w:rsidR="0015175B" w:rsidRDefault="008C0DC1">
      <w:pPr>
        <w:numPr>
          <w:ilvl w:val="0"/>
          <w:numId w:val="3"/>
        </w:numPr>
        <w:spacing w:line="276" w:lineRule="auto"/>
        <w:rPr>
          <w:rFonts w:ascii="Arial" w:eastAsia="Arial" w:hAnsi="Arial" w:cs="Arial"/>
          <w:sz w:val="22"/>
          <w:szCs w:val="22"/>
        </w:rPr>
      </w:pPr>
      <w:r>
        <w:rPr>
          <w:rFonts w:ascii="Arial" w:eastAsia="Arial" w:hAnsi="Arial" w:cs="Arial"/>
          <w:sz w:val="22"/>
          <w:szCs w:val="22"/>
        </w:rPr>
        <w:lastRenderedPageBreak/>
        <w:t xml:space="preserve">Thomas, R. (2019). </w:t>
      </w:r>
      <w:r>
        <w:rPr>
          <w:rFonts w:ascii="Arial" w:eastAsia="Arial" w:hAnsi="Arial" w:cs="Arial"/>
          <w:i/>
          <w:sz w:val="22"/>
          <w:szCs w:val="22"/>
        </w:rPr>
        <w:t xml:space="preserve">Turn your </w:t>
      </w:r>
      <w:r>
        <w:rPr>
          <w:rFonts w:ascii="Arial" w:eastAsia="Arial" w:hAnsi="Arial" w:cs="Arial"/>
          <w:i/>
          <w:sz w:val="22"/>
          <w:szCs w:val="22"/>
        </w:rPr>
        <w:t>literature review into an argument: Little quick fix.</w:t>
      </w:r>
      <w:r>
        <w:rPr>
          <w:rFonts w:ascii="Arial" w:eastAsia="Arial" w:hAnsi="Arial" w:cs="Arial"/>
          <w:sz w:val="22"/>
          <w:szCs w:val="22"/>
        </w:rPr>
        <w:t xml:space="preserve"> Sage Publications.</w:t>
      </w:r>
    </w:p>
    <w:p w14:paraId="1A094A34" w14:textId="77777777" w:rsidR="0015175B" w:rsidRDefault="0015175B">
      <w:pPr>
        <w:rPr>
          <w:rFonts w:ascii="Arial" w:eastAsia="Arial" w:hAnsi="Arial" w:cs="Arial"/>
          <w:b/>
          <w:smallCaps/>
          <w:color w:val="4F6228"/>
        </w:rPr>
      </w:pPr>
    </w:p>
    <w:p w14:paraId="71706EFA" w14:textId="77777777" w:rsidR="0015175B" w:rsidRDefault="008C0DC1">
      <w:pPr>
        <w:rPr>
          <w:rFonts w:ascii="Arial" w:eastAsia="Arial" w:hAnsi="Arial" w:cs="Arial"/>
          <w:b/>
          <w:smallCaps/>
          <w:color w:val="4F6228"/>
          <w:sz w:val="22"/>
          <w:szCs w:val="22"/>
        </w:rPr>
      </w:pPr>
      <w:r>
        <w:rPr>
          <w:rFonts w:ascii="Arial" w:eastAsia="Arial" w:hAnsi="Arial" w:cs="Arial"/>
          <w:b/>
          <w:smallCaps/>
          <w:color w:val="4F6228"/>
        </w:rPr>
        <w:t>Required Assignments (100 Points Total)</w:t>
      </w:r>
    </w:p>
    <w:p w14:paraId="015E4E9B" w14:textId="77777777" w:rsidR="0015175B" w:rsidRDefault="0015175B">
      <w:pPr>
        <w:rPr>
          <w:rFonts w:ascii="Arial" w:eastAsia="Arial" w:hAnsi="Arial" w:cs="Arial"/>
          <w:sz w:val="22"/>
          <w:szCs w:val="22"/>
        </w:rPr>
      </w:pPr>
    </w:p>
    <w:p w14:paraId="19FA456F" w14:textId="77777777" w:rsidR="0015175B" w:rsidRDefault="008C0DC1">
      <w:pPr>
        <w:rPr>
          <w:rFonts w:ascii="Arial" w:eastAsia="Arial" w:hAnsi="Arial" w:cs="Arial"/>
          <w:b/>
          <w:sz w:val="22"/>
          <w:szCs w:val="22"/>
        </w:rPr>
      </w:pPr>
      <w:r>
        <w:rPr>
          <w:rFonts w:ascii="Arial" w:eastAsia="Arial" w:hAnsi="Arial" w:cs="Arial"/>
          <w:b/>
          <w:sz w:val="22"/>
          <w:szCs w:val="22"/>
        </w:rPr>
        <w:t xml:space="preserve">This 3-credit course is required of all MA students and cannot be taken for reduced credit or professional education/training. </w:t>
      </w:r>
    </w:p>
    <w:p w14:paraId="314684D9" w14:textId="77777777" w:rsidR="0015175B" w:rsidRDefault="0015175B">
      <w:pPr>
        <w:rPr>
          <w:rFonts w:ascii="Arial" w:eastAsia="Arial" w:hAnsi="Arial" w:cs="Arial"/>
          <w:sz w:val="22"/>
          <w:szCs w:val="22"/>
        </w:rPr>
      </w:pPr>
    </w:p>
    <w:p w14:paraId="79634FC8" w14:textId="77777777" w:rsidR="0015175B" w:rsidRDefault="008C0DC1">
      <w:pPr>
        <w:rPr>
          <w:rFonts w:ascii="Arial" w:eastAsia="Arial" w:hAnsi="Arial" w:cs="Arial"/>
          <w:i/>
          <w:sz w:val="22"/>
          <w:szCs w:val="22"/>
        </w:rPr>
      </w:pPr>
      <w:r>
        <w:rPr>
          <w:rFonts w:ascii="Arial" w:eastAsia="Arial" w:hAnsi="Arial" w:cs="Arial"/>
          <w:b/>
          <w:sz w:val="22"/>
          <w:szCs w:val="22"/>
        </w:rPr>
        <w:t xml:space="preserve">VoiceThread </w:t>
      </w:r>
      <w:r>
        <w:rPr>
          <w:rFonts w:ascii="Arial" w:eastAsia="Arial" w:hAnsi="Arial" w:cs="Arial"/>
          <w:b/>
          <w:sz w:val="22"/>
          <w:szCs w:val="22"/>
        </w:rPr>
        <w:t xml:space="preserve">Responses (5 points) </w:t>
      </w:r>
      <w:r>
        <w:rPr>
          <w:rFonts w:ascii="Arial" w:eastAsia="Arial" w:hAnsi="Arial" w:cs="Arial"/>
          <w:i/>
          <w:sz w:val="22"/>
          <w:szCs w:val="22"/>
        </w:rPr>
        <w:t>Due Select Weeks on Monday by 12:00pm</w:t>
      </w:r>
    </w:p>
    <w:p w14:paraId="71F8B722" w14:textId="77777777" w:rsidR="0015175B" w:rsidRDefault="0015175B">
      <w:pPr>
        <w:rPr>
          <w:rFonts w:ascii="Arial" w:eastAsia="Arial" w:hAnsi="Arial" w:cs="Arial"/>
          <w:sz w:val="22"/>
          <w:szCs w:val="22"/>
        </w:rPr>
      </w:pPr>
    </w:p>
    <w:p w14:paraId="6D96852A" w14:textId="77777777" w:rsidR="0015175B" w:rsidRDefault="008C0DC1">
      <w:pPr>
        <w:rPr>
          <w:rFonts w:ascii="Arial" w:eastAsia="Arial" w:hAnsi="Arial" w:cs="Arial"/>
          <w:i/>
          <w:sz w:val="22"/>
          <w:szCs w:val="22"/>
        </w:rPr>
      </w:pPr>
      <w:r>
        <w:rPr>
          <w:rFonts w:ascii="Arial" w:eastAsia="Arial" w:hAnsi="Arial" w:cs="Arial"/>
          <w:sz w:val="22"/>
          <w:szCs w:val="22"/>
        </w:rPr>
        <w:t xml:space="preserve">For approximately three class sessions, you will be required to write or record a brief response to the VoiceThread posted on Moodle. </w:t>
      </w:r>
    </w:p>
    <w:p w14:paraId="427F992A" w14:textId="77777777" w:rsidR="0015175B" w:rsidRDefault="0015175B">
      <w:pPr>
        <w:rPr>
          <w:rFonts w:ascii="Arial" w:eastAsia="Arial" w:hAnsi="Arial" w:cs="Arial"/>
          <w:sz w:val="22"/>
          <w:szCs w:val="22"/>
        </w:rPr>
      </w:pPr>
    </w:p>
    <w:p w14:paraId="3423B24E" w14:textId="77777777" w:rsidR="0015175B" w:rsidRDefault="008C0DC1">
      <w:pPr>
        <w:rPr>
          <w:rFonts w:ascii="Arial" w:eastAsia="Arial" w:hAnsi="Arial" w:cs="Arial"/>
          <w:sz w:val="22"/>
          <w:szCs w:val="22"/>
        </w:rPr>
      </w:pPr>
      <w:r>
        <w:rPr>
          <w:rFonts w:ascii="Arial" w:eastAsia="Arial" w:hAnsi="Arial" w:cs="Arial"/>
          <w:b/>
          <w:sz w:val="22"/>
          <w:szCs w:val="22"/>
        </w:rPr>
        <w:t>Research Summary and Critique (10 points)</w:t>
      </w:r>
      <w:r>
        <w:rPr>
          <w:rFonts w:ascii="Arial" w:eastAsia="Arial" w:hAnsi="Arial" w:cs="Arial"/>
          <w:sz w:val="22"/>
          <w:szCs w:val="22"/>
        </w:rPr>
        <w:t xml:space="preserve"> </w:t>
      </w:r>
      <w:r>
        <w:rPr>
          <w:rFonts w:ascii="Arial" w:eastAsia="Arial" w:hAnsi="Arial" w:cs="Arial"/>
          <w:i/>
          <w:sz w:val="22"/>
          <w:szCs w:val="22"/>
        </w:rPr>
        <w:t>Due by February 20th, 2022 at 11:59pm via Moodle</w:t>
      </w:r>
    </w:p>
    <w:p w14:paraId="587C3034" w14:textId="77777777" w:rsidR="0015175B" w:rsidRDefault="0015175B">
      <w:pPr>
        <w:rPr>
          <w:rFonts w:ascii="Arial" w:eastAsia="Arial" w:hAnsi="Arial" w:cs="Arial"/>
          <w:sz w:val="22"/>
          <w:szCs w:val="22"/>
        </w:rPr>
      </w:pPr>
    </w:p>
    <w:p w14:paraId="2F521AE0" w14:textId="77777777" w:rsidR="0015175B" w:rsidRDefault="008C0DC1">
      <w:pPr>
        <w:rPr>
          <w:rFonts w:ascii="Arial" w:eastAsia="Arial" w:hAnsi="Arial" w:cs="Arial"/>
          <w:sz w:val="22"/>
          <w:szCs w:val="22"/>
        </w:rPr>
      </w:pPr>
      <w:r>
        <w:rPr>
          <w:rFonts w:ascii="Arial" w:eastAsia="Arial" w:hAnsi="Arial" w:cs="Arial"/>
          <w:sz w:val="22"/>
          <w:szCs w:val="22"/>
        </w:rPr>
        <w:t xml:space="preserve">Brevity is a skill. For this assignment, you will write a </w:t>
      </w:r>
      <w:proofErr w:type="gramStart"/>
      <w:r>
        <w:rPr>
          <w:rFonts w:ascii="Arial" w:eastAsia="Arial" w:hAnsi="Arial" w:cs="Arial"/>
          <w:sz w:val="22"/>
          <w:szCs w:val="22"/>
        </w:rPr>
        <w:t>one to two page</w:t>
      </w:r>
      <w:proofErr w:type="gramEnd"/>
      <w:r>
        <w:rPr>
          <w:rFonts w:ascii="Arial" w:eastAsia="Arial" w:hAnsi="Arial" w:cs="Arial"/>
          <w:sz w:val="22"/>
          <w:szCs w:val="22"/>
        </w:rPr>
        <w:t xml:space="preserve"> memo to your instructors that highlights key information from a qualitative research study from your area of interest (e.g. restorat</w:t>
      </w:r>
      <w:r>
        <w:rPr>
          <w:rFonts w:ascii="Arial" w:eastAsia="Arial" w:hAnsi="Arial" w:cs="Arial"/>
          <w:sz w:val="22"/>
          <w:szCs w:val="22"/>
        </w:rPr>
        <w:t>ive justice, peacebuilding, environmental activism, organizational behavior). The research study can be</w:t>
      </w:r>
    </w:p>
    <w:p w14:paraId="7BDDD0FF" w14:textId="77777777" w:rsidR="0015175B" w:rsidRDefault="008C0DC1">
      <w:pPr>
        <w:rPr>
          <w:rFonts w:ascii="Arial" w:eastAsia="Arial" w:hAnsi="Arial" w:cs="Arial"/>
          <w:sz w:val="22"/>
          <w:szCs w:val="22"/>
        </w:rPr>
      </w:pPr>
      <w:r>
        <w:rPr>
          <w:rFonts w:ascii="Arial" w:eastAsia="Arial" w:hAnsi="Arial" w:cs="Arial"/>
          <w:sz w:val="22"/>
          <w:szCs w:val="22"/>
        </w:rPr>
        <w:t xml:space="preserve">written, arts-based, or in other media. </w:t>
      </w:r>
      <w:r>
        <w:rPr>
          <w:rFonts w:ascii="Arial" w:eastAsia="Arial" w:hAnsi="Arial" w:cs="Arial"/>
          <w:i/>
          <w:sz w:val="22"/>
          <w:szCs w:val="22"/>
        </w:rPr>
        <w:t>Please select a study that relates to the topic you are considering for your final proposal.</w:t>
      </w:r>
      <w:r>
        <w:rPr>
          <w:rFonts w:ascii="Arial" w:eastAsia="Arial" w:hAnsi="Arial" w:cs="Arial"/>
          <w:sz w:val="22"/>
          <w:szCs w:val="22"/>
        </w:rPr>
        <w:t xml:space="preserve"> Here is a great res</w:t>
      </w:r>
      <w:r>
        <w:rPr>
          <w:rFonts w:ascii="Arial" w:eastAsia="Arial" w:hAnsi="Arial" w:cs="Arial"/>
          <w:sz w:val="22"/>
          <w:szCs w:val="22"/>
        </w:rPr>
        <w:t xml:space="preserve">ource on writing </w:t>
      </w:r>
      <w:hyperlink r:id="rId11">
        <w:r>
          <w:rPr>
            <w:rFonts w:ascii="Arial" w:eastAsia="Arial" w:hAnsi="Arial" w:cs="Arial"/>
            <w:color w:val="1155CC"/>
            <w:sz w:val="22"/>
            <w:szCs w:val="22"/>
            <w:u w:val="single"/>
          </w:rPr>
          <w:t>memos</w:t>
        </w:r>
      </w:hyperlink>
      <w:r>
        <w:rPr>
          <w:rFonts w:ascii="Arial" w:eastAsia="Arial" w:hAnsi="Arial" w:cs="Arial"/>
          <w:sz w:val="22"/>
          <w:szCs w:val="22"/>
        </w:rPr>
        <w:t>.</w:t>
      </w:r>
      <w:hyperlink r:id="rId12">
        <w:r>
          <w:rPr>
            <w:rFonts w:ascii="Arial" w:eastAsia="Arial" w:hAnsi="Arial" w:cs="Arial"/>
            <w:sz w:val="22"/>
            <w:szCs w:val="22"/>
          </w:rPr>
          <w:t xml:space="preserve"> </w:t>
        </w:r>
      </w:hyperlink>
      <w:r>
        <w:rPr>
          <w:rFonts w:ascii="Arial" w:eastAsia="Arial" w:hAnsi="Arial" w:cs="Arial"/>
          <w:sz w:val="22"/>
          <w:szCs w:val="22"/>
        </w:rPr>
        <w:t>Address your memo to the research faculty team. Organize the memo as you wish, but be sure to address the following topics."</w:t>
      </w:r>
    </w:p>
    <w:p w14:paraId="07A7CDBC" w14:textId="77777777" w:rsidR="0015175B" w:rsidRDefault="008C0DC1">
      <w:pPr>
        <w:numPr>
          <w:ilvl w:val="0"/>
          <w:numId w:val="6"/>
        </w:numPr>
        <w:rPr>
          <w:rFonts w:ascii="Arial" w:eastAsia="Arial" w:hAnsi="Arial" w:cs="Arial"/>
          <w:sz w:val="22"/>
          <w:szCs w:val="22"/>
        </w:rPr>
      </w:pPr>
      <w:r>
        <w:rPr>
          <w:rFonts w:ascii="Arial" w:eastAsia="Arial" w:hAnsi="Arial" w:cs="Arial"/>
          <w:sz w:val="22"/>
          <w:szCs w:val="22"/>
        </w:rPr>
        <w:t>Where can we find this research (citation)?</w:t>
      </w:r>
    </w:p>
    <w:p w14:paraId="4B8C6BF4" w14:textId="77777777" w:rsidR="0015175B" w:rsidRDefault="008C0DC1">
      <w:pPr>
        <w:numPr>
          <w:ilvl w:val="0"/>
          <w:numId w:val="6"/>
        </w:numPr>
        <w:rPr>
          <w:rFonts w:ascii="Arial" w:eastAsia="Arial" w:hAnsi="Arial" w:cs="Arial"/>
          <w:sz w:val="22"/>
          <w:szCs w:val="22"/>
        </w:rPr>
      </w:pPr>
      <w:r>
        <w:rPr>
          <w:rFonts w:ascii="Arial" w:eastAsia="Arial" w:hAnsi="Arial" w:cs="Arial"/>
          <w:sz w:val="22"/>
          <w:szCs w:val="22"/>
        </w:rPr>
        <w:t>What research paradigm is used?</w:t>
      </w:r>
    </w:p>
    <w:p w14:paraId="6516547E" w14:textId="77777777" w:rsidR="0015175B" w:rsidRDefault="008C0DC1">
      <w:pPr>
        <w:numPr>
          <w:ilvl w:val="0"/>
          <w:numId w:val="6"/>
        </w:numPr>
        <w:rPr>
          <w:rFonts w:ascii="Arial" w:eastAsia="Arial" w:hAnsi="Arial" w:cs="Arial"/>
          <w:sz w:val="22"/>
          <w:szCs w:val="22"/>
        </w:rPr>
      </w:pPr>
      <w:r>
        <w:rPr>
          <w:rFonts w:ascii="Arial" w:eastAsia="Arial" w:hAnsi="Arial" w:cs="Arial"/>
          <w:sz w:val="22"/>
          <w:szCs w:val="22"/>
        </w:rPr>
        <w:t>How does power show up in the research?</w:t>
      </w:r>
    </w:p>
    <w:p w14:paraId="24B45259" w14:textId="77777777" w:rsidR="0015175B" w:rsidRDefault="008C0DC1">
      <w:pPr>
        <w:numPr>
          <w:ilvl w:val="0"/>
          <w:numId w:val="6"/>
        </w:numPr>
        <w:rPr>
          <w:rFonts w:ascii="Arial" w:eastAsia="Arial" w:hAnsi="Arial" w:cs="Arial"/>
          <w:sz w:val="22"/>
          <w:szCs w:val="22"/>
        </w:rPr>
      </w:pPr>
      <w:r>
        <w:rPr>
          <w:rFonts w:ascii="Arial" w:eastAsia="Arial" w:hAnsi="Arial" w:cs="Arial"/>
          <w:sz w:val="22"/>
          <w:szCs w:val="22"/>
        </w:rPr>
        <w:t>What is the topic or research question?</w:t>
      </w:r>
    </w:p>
    <w:p w14:paraId="34C7DB60" w14:textId="77777777" w:rsidR="0015175B" w:rsidRDefault="008C0DC1">
      <w:pPr>
        <w:numPr>
          <w:ilvl w:val="0"/>
          <w:numId w:val="6"/>
        </w:numPr>
        <w:rPr>
          <w:rFonts w:ascii="Arial" w:eastAsia="Arial" w:hAnsi="Arial" w:cs="Arial"/>
          <w:sz w:val="22"/>
          <w:szCs w:val="22"/>
        </w:rPr>
      </w:pPr>
      <w:r>
        <w:rPr>
          <w:rFonts w:ascii="Arial" w:eastAsia="Arial" w:hAnsi="Arial" w:cs="Arial"/>
          <w:sz w:val="22"/>
          <w:szCs w:val="22"/>
        </w:rPr>
        <w:t>What methods were used to collect and process data?</w:t>
      </w:r>
    </w:p>
    <w:p w14:paraId="7237D0CE" w14:textId="77777777" w:rsidR="0015175B" w:rsidRDefault="008C0DC1">
      <w:pPr>
        <w:numPr>
          <w:ilvl w:val="0"/>
          <w:numId w:val="6"/>
        </w:numPr>
        <w:rPr>
          <w:rFonts w:ascii="Arial" w:eastAsia="Arial" w:hAnsi="Arial" w:cs="Arial"/>
          <w:sz w:val="22"/>
          <w:szCs w:val="22"/>
        </w:rPr>
      </w:pPr>
      <w:r>
        <w:rPr>
          <w:rFonts w:ascii="Arial" w:eastAsia="Arial" w:hAnsi="Arial" w:cs="Arial"/>
          <w:sz w:val="22"/>
          <w:szCs w:val="22"/>
        </w:rPr>
        <w:t>What were the key findings?</w:t>
      </w:r>
    </w:p>
    <w:p w14:paraId="6252745B" w14:textId="77777777" w:rsidR="0015175B" w:rsidRDefault="008C0DC1">
      <w:pPr>
        <w:numPr>
          <w:ilvl w:val="0"/>
          <w:numId w:val="6"/>
        </w:numPr>
        <w:rPr>
          <w:rFonts w:ascii="Arial" w:eastAsia="Arial" w:hAnsi="Arial" w:cs="Arial"/>
          <w:sz w:val="22"/>
          <w:szCs w:val="22"/>
        </w:rPr>
      </w:pPr>
      <w:r>
        <w:rPr>
          <w:rFonts w:ascii="Arial" w:eastAsia="Arial" w:hAnsi="Arial" w:cs="Arial"/>
          <w:sz w:val="22"/>
          <w:szCs w:val="22"/>
        </w:rPr>
        <w:t>How would you use this for your own research? Questions and issues you see with the research.</w:t>
      </w:r>
    </w:p>
    <w:p w14:paraId="1046BB47" w14:textId="77777777" w:rsidR="0015175B" w:rsidRDefault="0015175B">
      <w:pPr>
        <w:ind w:firstLine="720"/>
        <w:rPr>
          <w:rFonts w:ascii="Arial" w:eastAsia="Arial" w:hAnsi="Arial" w:cs="Arial"/>
          <w:sz w:val="22"/>
          <w:szCs w:val="22"/>
        </w:rPr>
      </w:pPr>
    </w:p>
    <w:p w14:paraId="048B3BB5" w14:textId="77777777" w:rsidR="0015175B" w:rsidRDefault="008C0DC1">
      <w:pPr>
        <w:rPr>
          <w:rFonts w:ascii="Arial" w:eastAsia="Arial" w:hAnsi="Arial" w:cs="Arial"/>
          <w:i/>
          <w:sz w:val="22"/>
          <w:szCs w:val="22"/>
        </w:rPr>
      </w:pPr>
      <w:r>
        <w:rPr>
          <w:rFonts w:ascii="Arial" w:eastAsia="Arial" w:hAnsi="Arial" w:cs="Arial"/>
          <w:b/>
          <w:sz w:val="22"/>
          <w:szCs w:val="22"/>
        </w:rPr>
        <w:t>I</w:t>
      </w:r>
      <w:r>
        <w:rPr>
          <w:rFonts w:ascii="Arial" w:eastAsia="Arial" w:hAnsi="Arial" w:cs="Arial"/>
          <w:b/>
          <w:sz w:val="22"/>
          <w:szCs w:val="22"/>
        </w:rPr>
        <w:t>nquiry Statement for Final Proposal (10 Points)</w:t>
      </w:r>
      <w:r>
        <w:rPr>
          <w:rFonts w:ascii="Arial" w:eastAsia="Arial" w:hAnsi="Arial" w:cs="Arial"/>
          <w:sz w:val="22"/>
          <w:szCs w:val="22"/>
        </w:rPr>
        <w:t xml:space="preserve"> </w:t>
      </w:r>
      <w:r>
        <w:rPr>
          <w:rFonts w:ascii="Arial" w:eastAsia="Arial" w:hAnsi="Arial" w:cs="Arial"/>
          <w:i/>
          <w:sz w:val="22"/>
          <w:szCs w:val="22"/>
        </w:rPr>
        <w:t>Due March 20th, 2022 by 11:59 via Moodle</w:t>
      </w:r>
    </w:p>
    <w:p w14:paraId="6C7E48F9" w14:textId="77777777" w:rsidR="0015175B" w:rsidRDefault="0015175B">
      <w:pPr>
        <w:rPr>
          <w:rFonts w:ascii="Arial" w:eastAsia="Arial" w:hAnsi="Arial" w:cs="Arial"/>
          <w:sz w:val="22"/>
          <w:szCs w:val="22"/>
        </w:rPr>
      </w:pPr>
    </w:p>
    <w:p w14:paraId="43C25777" w14:textId="77777777" w:rsidR="0015175B" w:rsidRDefault="008C0DC1">
      <w:pPr>
        <w:widowControl w:val="0"/>
        <w:rPr>
          <w:rFonts w:ascii="Arial" w:eastAsia="Arial" w:hAnsi="Arial" w:cs="Arial"/>
          <w:sz w:val="22"/>
          <w:szCs w:val="22"/>
        </w:rPr>
      </w:pPr>
      <w:r>
        <w:rPr>
          <w:rFonts w:ascii="Arial" w:eastAsia="Arial" w:hAnsi="Arial" w:cs="Arial"/>
          <w:sz w:val="22"/>
          <w:szCs w:val="22"/>
        </w:rPr>
        <w:t xml:space="preserve">In preparation for the final proposal, you will submit a </w:t>
      </w:r>
      <w:proofErr w:type="gramStart"/>
      <w:r>
        <w:rPr>
          <w:rFonts w:ascii="Arial" w:eastAsia="Arial" w:hAnsi="Arial" w:cs="Arial"/>
          <w:sz w:val="22"/>
          <w:szCs w:val="22"/>
        </w:rPr>
        <w:t>one page</w:t>
      </w:r>
      <w:proofErr w:type="gramEnd"/>
      <w:r>
        <w:rPr>
          <w:rFonts w:ascii="Arial" w:eastAsia="Arial" w:hAnsi="Arial" w:cs="Arial"/>
          <w:sz w:val="22"/>
          <w:szCs w:val="22"/>
        </w:rPr>
        <w:t xml:space="preserve">, single-spaced paper that includes the following components: </w:t>
      </w:r>
    </w:p>
    <w:p w14:paraId="11A2565C" w14:textId="77777777" w:rsidR="0015175B" w:rsidRDefault="008C0DC1">
      <w:pPr>
        <w:widowControl w:val="0"/>
        <w:numPr>
          <w:ilvl w:val="0"/>
          <w:numId w:val="2"/>
        </w:numPr>
        <w:rPr>
          <w:rFonts w:ascii="Arial" w:eastAsia="Arial" w:hAnsi="Arial" w:cs="Arial"/>
          <w:sz w:val="22"/>
          <w:szCs w:val="22"/>
        </w:rPr>
      </w:pPr>
      <w:r>
        <w:rPr>
          <w:rFonts w:ascii="Arial" w:eastAsia="Arial" w:hAnsi="Arial" w:cs="Arial"/>
          <w:sz w:val="22"/>
          <w:szCs w:val="22"/>
        </w:rPr>
        <w:t>A draft of your research question</w:t>
      </w:r>
    </w:p>
    <w:p w14:paraId="1BD7D101" w14:textId="77777777" w:rsidR="0015175B" w:rsidRDefault="008C0DC1">
      <w:pPr>
        <w:widowControl w:val="0"/>
        <w:numPr>
          <w:ilvl w:val="0"/>
          <w:numId w:val="2"/>
        </w:numPr>
        <w:rPr>
          <w:rFonts w:ascii="Arial" w:eastAsia="Arial" w:hAnsi="Arial" w:cs="Arial"/>
          <w:sz w:val="22"/>
          <w:szCs w:val="22"/>
        </w:rPr>
      </w:pPr>
      <w:r>
        <w:rPr>
          <w:rFonts w:ascii="Arial" w:eastAsia="Arial" w:hAnsi="Arial" w:cs="Arial"/>
          <w:sz w:val="22"/>
          <w:szCs w:val="22"/>
        </w:rPr>
        <w:t>Rati</w:t>
      </w:r>
      <w:r>
        <w:rPr>
          <w:rFonts w:ascii="Arial" w:eastAsia="Arial" w:hAnsi="Arial" w:cs="Arial"/>
          <w:sz w:val="22"/>
          <w:szCs w:val="22"/>
        </w:rPr>
        <w:t>onale for exploring this topic (Why does this topic need to be explored? What experiences and values led you to this topic?)</w:t>
      </w:r>
    </w:p>
    <w:p w14:paraId="4179D513" w14:textId="77777777" w:rsidR="0015175B" w:rsidRDefault="008C0DC1">
      <w:pPr>
        <w:widowControl w:val="0"/>
        <w:numPr>
          <w:ilvl w:val="0"/>
          <w:numId w:val="2"/>
        </w:numPr>
        <w:rPr>
          <w:rFonts w:ascii="Arial" w:eastAsia="Arial" w:hAnsi="Arial" w:cs="Arial"/>
          <w:sz w:val="22"/>
          <w:szCs w:val="22"/>
        </w:rPr>
      </w:pPr>
      <w:r>
        <w:rPr>
          <w:rFonts w:ascii="Arial" w:eastAsia="Arial" w:hAnsi="Arial" w:cs="Arial"/>
          <w:sz w:val="22"/>
          <w:szCs w:val="22"/>
        </w:rPr>
        <w:t>An initial reflection about how you will explore this question:</w:t>
      </w:r>
    </w:p>
    <w:p w14:paraId="79F01F34" w14:textId="77777777" w:rsidR="0015175B" w:rsidRDefault="008C0DC1">
      <w:pPr>
        <w:widowControl w:val="0"/>
        <w:numPr>
          <w:ilvl w:val="1"/>
          <w:numId w:val="2"/>
        </w:numPr>
        <w:rPr>
          <w:rFonts w:ascii="Arial" w:eastAsia="Arial" w:hAnsi="Arial" w:cs="Arial"/>
          <w:sz w:val="22"/>
          <w:szCs w:val="22"/>
        </w:rPr>
      </w:pPr>
      <w:r>
        <w:rPr>
          <w:rFonts w:ascii="Arial" w:eastAsia="Arial" w:hAnsi="Arial" w:cs="Arial"/>
          <w:sz w:val="22"/>
          <w:szCs w:val="22"/>
        </w:rPr>
        <w:t>What paradigm(s) is best suited for your question?</w:t>
      </w:r>
    </w:p>
    <w:p w14:paraId="0BE9FDE9" w14:textId="77777777" w:rsidR="0015175B" w:rsidRDefault="008C0DC1">
      <w:pPr>
        <w:widowControl w:val="0"/>
        <w:numPr>
          <w:ilvl w:val="1"/>
          <w:numId w:val="2"/>
        </w:numPr>
        <w:rPr>
          <w:rFonts w:ascii="Arial" w:eastAsia="Arial" w:hAnsi="Arial" w:cs="Arial"/>
          <w:sz w:val="22"/>
          <w:szCs w:val="22"/>
        </w:rPr>
      </w:pPr>
      <w:r>
        <w:rPr>
          <w:rFonts w:ascii="Arial" w:eastAsia="Arial" w:hAnsi="Arial" w:cs="Arial"/>
          <w:sz w:val="22"/>
          <w:szCs w:val="22"/>
        </w:rPr>
        <w:t>What qualitative</w:t>
      </w:r>
      <w:r>
        <w:rPr>
          <w:rFonts w:ascii="Arial" w:eastAsia="Arial" w:hAnsi="Arial" w:cs="Arial"/>
          <w:sz w:val="22"/>
          <w:szCs w:val="22"/>
        </w:rPr>
        <w:t xml:space="preserve"> research design and data collection methods would best support your research question?</w:t>
      </w:r>
    </w:p>
    <w:p w14:paraId="506D0029" w14:textId="77777777" w:rsidR="0015175B" w:rsidRDefault="0015175B">
      <w:pPr>
        <w:rPr>
          <w:rFonts w:ascii="Arial" w:eastAsia="Arial" w:hAnsi="Arial" w:cs="Arial"/>
          <w:b/>
          <w:sz w:val="22"/>
          <w:szCs w:val="22"/>
        </w:rPr>
      </w:pPr>
    </w:p>
    <w:p w14:paraId="00AC10DF" w14:textId="77777777" w:rsidR="0015175B" w:rsidRDefault="008C0DC1">
      <w:pPr>
        <w:rPr>
          <w:rFonts w:ascii="Arial" w:eastAsia="Arial" w:hAnsi="Arial" w:cs="Arial"/>
          <w:i/>
          <w:sz w:val="22"/>
          <w:szCs w:val="22"/>
        </w:rPr>
      </w:pPr>
      <w:r>
        <w:rPr>
          <w:rFonts w:ascii="Arial" w:eastAsia="Arial" w:hAnsi="Arial" w:cs="Arial"/>
          <w:b/>
          <w:sz w:val="22"/>
          <w:szCs w:val="22"/>
        </w:rPr>
        <w:t xml:space="preserve">Research Praxis Group Workshops (“The Sandbox”) (30 Points Total) </w:t>
      </w:r>
      <w:r>
        <w:rPr>
          <w:rFonts w:ascii="Arial" w:eastAsia="Arial" w:hAnsi="Arial" w:cs="Arial"/>
          <w:i/>
          <w:sz w:val="22"/>
          <w:szCs w:val="22"/>
        </w:rPr>
        <w:t xml:space="preserve">Completed During Class </w:t>
      </w:r>
    </w:p>
    <w:p w14:paraId="640FE4AC" w14:textId="77777777" w:rsidR="0015175B" w:rsidRDefault="0015175B">
      <w:pPr>
        <w:rPr>
          <w:rFonts w:ascii="Arial" w:eastAsia="Arial" w:hAnsi="Arial" w:cs="Arial"/>
          <w:sz w:val="22"/>
          <w:szCs w:val="22"/>
        </w:rPr>
      </w:pPr>
    </w:p>
    <w:p w14:paraId="50C47406" w14:textId="77777777" w:rsidR="0015175B" w:rsidRDefault="008C0DC1">
      <w:pPr>
        <w:rPr>
          <w:rFonts w:ascii="Arial" w:eastAsia="Arial" w:hAnsi="Arial" w:cs="Arial"/>
          <w:sz w:val="22"/>
          <w:szCs w:val="22"/>
        </w:rPr>
      </w:pPr>
      <w:r>
        <w:rPr>
          <w:rFonts w:ascii="Arial" w:eastAsia="Arial" w:hAnsi="Arial" w:cs="Arial"/>
          <w:sz w:val="22"/>
          <w:szCs w:val="22"/>
        </w:rPr>
        <w:t>This class is not only an opportunity to learn about theories of research, but practice them in a brave space with your peers. The instructors will not be evaluating your work product (</w:t>
      </w:r>
      <w:proofErr w:type="gramStart"/>
      <w:r>
        <w:rPr>
          <w:rFonts w:ascii="Arial" w:eastAsia="Arial" w:hAnsi="Arial" w:cs="Arial"/>
          <w:sz w:val="22"/>
          <w:szCs w:val="22"/>
        </w:rPr>
        <w:t>e.g.</w:t>
      </w:r>
      <w:proofErr w:type="gramEnd"/>
      <w:r>
        <w:rPr>
          <w:rFonts w:ascii="Arial" w:eastAsia="Arial" w:hAnsi="Arial" w:cs="Arial"/>
          <w:sz w:val="22"/>
          <w:szCs w:val="22"/>
        </w:rPr>
        <w:t xml:space="preserve"> perfection = A, mistakes = F). Rather, we are interested in your r</w:t>
      </w:r>
      <w:r>
        <w:rPr>
          <w:rFonts w:ascii="Arial" w:eastAsia="Arial" w:hAnsi="Arial" w:cs="Arial"/>
          <w:sz w:val="22"/>
          <w:szCs w:val="22"/>
        </w:rPr>
        <w:t xml:space="preserve">eflection about what happened and what you learned in the process. Each week, you will submit your work product on Moodle for instructor feedback for you </w:t>
      </w:r>
      <w:r>
        <w:rPr>
          <w:rFonts w:ascii="Arial" w:eastAsia="Arial" w:hAnsi="Arial" w:cs="Arial"/>
          <w:sz w:val="22"/>
          <w:szCs w:val="22"/>
        </w:rPr>
        <w:lastRenderedPageBreak/>
        <w:t>and your group to consider as you complete each workshop. Further instructions will be provided during</w:t>
      </w:r>
      <w:r>
        <w:rPr>
          <w:rFonts w:ascii="Arial" w:eastAsia="Arial" w:hAnsi="Arial" w:cs="Arial"/>
          <w:sz w:val="22"/>
          <w:szCs w:val="22"/>
        </w:rPr>
        <w:t xml:space="preserve"> class. </w:t>
      </w:r>
    </w:p>
    <w:p w14:paraId="1BA3F1CF" w14:textId="77777777" w:rsidR="0015175B" w:rsidRDefault="0015175B">
      <w:pPr>
        <w:rPr>
          <w:rFonts w:ascii="Arial" w:eastAsia="Arial" w:hAnsi="Arial" w:cs="Arial"/>
          <w:sz w:val="22"/>
          <w:szCs w:val="22"/>
        </w:rPr>
      </w:pPr>
    </w:p>
    <w:tbl>
      <w:tblPr>
        <w:tblStyle w:val="a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5280"/>
        <w:gridCol w:w="2670"/>
      </w:tblGrid>
      <w:tr w:rsidR="0015175B" w14:paraId="609D258B" w14:textId="77777777">
        <w:tc>
          <w:tcPr>
            <w:tcW w:w="2130" w:type="dxa"/>
            <w:shd w:val="clear" w:color="auto" w:fill="D9D9D9"/>
            <w:tcMar>
              <w:top w:w="100" w:type="dxa"/>
              <w:left w:w="100" w:type="dxa"/>
              <w:bottom w:w="100" w:type="dxa"/>
              <w:right w:w="100" w:type="dxa"/>
            </w:tcMar>
          </w:tcPr>
          <w:p w14:paraId="7B804DB0"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Date</w:t>
            </w:r>
          </w:p>
        </w:tc>
        <w:tc>
          <w:tcPr>
            <w:tcW w:w="5280" w:type="dxa"/>
            <w:shd w:val="clear" w:color="auto" w:fill="D9D9D9"/>
            <w:tcMar>
              <w:top w:w="100" w:type="dxa"/>
              <w:left w:w="100" w:type="dxa"/>
              <w:bottom w:w="100" w:type="dxa"/>
              <w:right w:w="100" w:type="dxa"/>
            </w:tcMar>
          </w:tcPr>
          <w:p w14:paraId="043161B0"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 xml:space="preserve">Workshop Task </w:t>
            </w:r>
          </w:p>
        </w:tc>
        <w:tc>
          <w:tcPr>
            <w:tcW w:w="2670" w:type="dxa"/>
            <w:shd w:val="clear" w:color="auto" w:fill="D9D9D9"/>
            <w:tcMar>
              <w:top w:w="100" w:type="dxa"/>
              <w:left w:w="100" w:type="dxa"/>
              <w:bottom w:w="100" w:type="dxa"/>
              <w:right w:w="100" w:type="dxa"/>
            </w:tcMar>
          </w:tcPr>
          <w:p w14:paraId="757D3D14"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 xml:space="preserve">Points Allocated </w:t>
            </w:r>
          </w:p>
        </w:tc>
      </w:tr>
      <w:tr w:rsidR="0015175B" w14:paraId="2A913AB2" w14:textId="77777777">
        <w:tc>
          <w:tcPr>
            <w:tcW w:w="2130" w:type="dxa"/>
            <w:tcMar>
              <w:top w:w="100" w:type="dxa"/>
              <w:left w:w="100" w:type="dxa"/>
              <w:bottom w:w="100" w:type="dxa"/>
              <w:right w:w="100" w:type="dxa"/>
            </w:tcMar>
          </w:tcPr>
          <w:p w14:paraId="07B63A50"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 xml:space="preserve">1/25 &amp; 2/8 </w:t>
            </w:r>
          </w:p>
          <w:p w14:paraId="74E7C95B" w14:textId="77777777" w:rsidR="0015175B" w:rsidRDefault="008C0DC1">
            <w:pPr>
              <w:widowControl w:val="0"/>
              <w:jc w:val="center"/>
              <w:rPr>
                <w:rFonts w:ascii="Arial" w:eastAsia="Arial" w:hAnsi="Arial" w:cs="Arial"/>
                <w:sz w:val="22"/>
                <w:szCs w:val="22"/>
              </w:rPr>
            </w:pPr>
            <w:r>
              <w:rPr>
                <w:rFonts w:ascii="Arial" w:eastAsia="Arial" w:hAnsi="Arial" w:cs="Arial"/>
                <w:sz w:val="22"/>
                <w:szCs w:val="22"/>
              </w:rPr>
              <w:t>(Weeks 2 &amp; 4)</w:t>
            </w:r>
          </w:p>
        </w:tc>
        <w:tc>
          <w:tcPr>
            <w:tcW w:w="5280" w:type="dxa"/>
            <w:tcMar>
              <w:top w:w="100" w:type="dxa"/>
              <w:left w:w="100" w:type="dxa"/>
              <w:bottom w:w="100" w:type="dxa"/>
              <w:right w:w="100" w:type="dxa"/>
            </w:tcMar>
          </w:tcPr>
          <w:p w14:paraId="7B248E08" w14:textId="77777777" w:rsidR="0015175B" w:rsidRDefault="008C0DC1">
            <w:pPr>
              <w:jc w:val="center"/>
              <w:rPr>
                <w:rFonts w:ascii="Arial" w:eastAsia="Arial" w:hAnsi="Arial" w:cs="Arial"/>
                <w:i/>
                <w:sz w:val="22"/>
                <w:szCs w:val="22"/>
              </w:rPr>
            </w:pPr>
            <w:r>
              <w:rPr>
                <w:rFonts w:ascii="Arial" w:eastAsia="Arial" w:hAnsi="Arial" w:cs="Arial"/>
                <w:b/>
                <w:sz w:val="22"/>
                <w:szCs w:val="22"/>
              </w:rPr>
              <w:t>Developing a Research Question</w:t>
            </w:r>
            <w:r>
              <w:rPr>
                <w:rFonts w:ascii="Arial" w:eastAsia="Arial" w:hAnsi="Arial" w:cs="Arial"/>
                <w:sz w:val="22"/>
                <w:szCs w:val="22"/>
              </w:rPr>
              <w:t xml:space="preserve"> (Group) </w:t>
            </w:r>
          </w:p>
        </w:tc>
        <w:tc>
          <w:tcPr>
            <w:tcW w:w="2670" w:type="dxa"/>
            <w:tcMar>
              <w:top w:w="100" w:type="dxa"/>
              <w:left w:w="100" w:type="dxa"/>
              <w:bottom w:w="100" w:type="dxa"/>
              <w:right w:w="100" w:type="dxa"/>
            </w:tcMar>
          </w:tcPr>
          <w:p w14:paraId="4469D15A"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3</w:t>
            </w:r>
          </w:p>
        </w:tc>
      </w:tr>
      <w:tr w:rsidR="0015175B" w14:paraId="446B3FE0" w14:textId="77777777">
        <w:tc>
          <w:tcPr>
            <w:tcW w:w="2130" w:type="dxa"/>
            <w:tcMar>
              <w:top w:w="100" w:type="dxa"/>
              <w:left w:w="100" w:type="dxa"/>
              <w:bottom w:w="100" w:type="dxa"/>
              <w:right w:w="100" w:type="dxa"/>
            </w:tcMar>
          </w:tcPr>
          <w:p w14:paraId="20857FB4"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2/22</w:t>
            </w:r>
          </w:p>
          <w:p w14:paraId="3C80E958" w14:textId="77777777" w:rsidR="0015175B" w:rsidRDefault="008C0DC1">
            <w:pPr>
              <w:widowControl w:val="0"/>
              <w:jc w:val="center"/>
              <w:rPr>
                <w:rFonts w:ascii="Arial" w:eastAsia="Arial" w:hAnsi="Arial" w:cs="Arial"/>
                <w:sz w:val="22"/>
                <w:szCs w:val="22"/>
              </w:rPr>
            </w:pPr>
            <w:r>
              <w:rPr>
                <w:rFonts w:ascii="Arial" w:eastAsia="Arial" w:hAnsi="Arial" w:cs="Arial"/>
                <w:sz w:val="22"/>
                <w:szCs w:val="22"/>
              </w:rPr>
              <w:t>(Week 6)</w:t>
            </w:r>
          </w:p>
        </w:tc>
        <w:tc>
          <w:tcPr>
            <w:tcW w:w="5280" w:type="dxa"/>
            <w:tcMar>
              <w:top w:w="100" w:type="dxa"/>
              <w:left w:w="100" w:type="dxa"/>
              <w:bottom w:w="100" w:type="dxa"/>
              <w:right w:w="100" w:type="dxa"/>
            </w:tcMar>
          </w:tcPr>
          <w:p w14:paraId="38849D5A" w14:textId="77777777" w:rsidR="0015175B" w:rsidRDefault="008C0DC1">
            <w:pPr>
              <w:jc w:val="center"/>
              <w:rPr>
                <w:rFonts w:ascii="Arial" w:eastAsia="Arial" w:hAnsi="Arial" w:cs="Arial"/>
                <w:sz w:val="22"/>
                <w:szCs w:val="22"/>
              </w:rPr>
            </w:pPr>
            <w:r>
              <w:rPr>
                <w:rFonts w:ascii="Arial" w:eastAsia="Arial" w:hAnsi="Arial" w:cs="Arial"/>
                <w:b/>
                <w:sz w:val="22"/>
                <w:szCs w:val="22"/>
              </w:rPr>
              <w:t xml:space="preserve">Designing &amp; Administering a Survey </w:t>
            </w:r>
            <w:r>
              <w:rPr>
                <w:rFonts w:ascii="Arial" w:eastAsia="Arial" w:hAnsi="Arial" w:cs="Arial"/>
                <w:sz w:val="22"/>
                <w:szCs w:val="22"/>
              </w:rPr>
              <w:t xml:space="preserve">(Group) </w:t>
            </w:r>
          </w:p>
        </w:tc>
        <w:tc>
          <w:tcPr>
            <w:tcW w:w="2670" w:type="dxa"/>
            <w:tcMar>
              <w:top w:w="100" w:type="dxa"/>
              <w:left w:w="100" w:type="dxa"/>
              <w:bottom w:w="100" w:type="dxa"/>
              <w:right w:w="100" w:type="dxa"/>
            </w:tcMar>
          </w:tcPr>
          <w:p w14:paraId="52954B01"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5</w:t>
            </w:r>
          </w:p>
        </w:tc>
      </w:tr>
      <w:tr w:rsidR="0015175B" w14:paraId="2C00024E" w14:textId="77777777">
        <w:tc>
          <w:tcPr>
            <w:tcW w:w="2130" w:type="dxa"/>
            <w:tcMar>
              <w:top w:w="100" w:type="dxa"/>
              <w:left w:w="100" w:type="dxa"/>
              <w:bottom w:w="100" w:type="dxa"/>
              <w:right w:w="100" w:type="dxa"/>
            </w:tcMar>
          </w:tcPr>
          <w:p w14:paraId="617E5E66"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3/22</w:t>
            </w:r>
          </w:p>
          <w:p w14:paraId="47F849B8" w14:textId="77777777" w:rsidR="0015175B" w:rsidRDefault="008C0DC1">
            <w:pPr>
              <w:widowControl w:val="0"/>
              <w:jc w:val="center"/>
              <w:rPr>
                <w:rFonts w:ascii="Arial" w:eastAsia="Arial" w:hAnsi="Arial" w:cs="Arial"/>
                <w:sz w:val="22"/>
                <w:szCs w:val="22"/>
              </w:rPr>
            </w:pPr>
            <w:r>
              <w:rPr>
                <w:rFonts w:ascii="Arial" w:eastAsia="Arial" w:hAnsi="Arial" w:cs="Arial"/>
                <w:sz w:val="22"/>
                <w:szCs w:val="22"/>
              </w:rPr>
              <w:t>(Week 9)</w:t>
            </w:r>
          </w:p>
        </w:tc>
        <w:tc>
          <w:tcPr>
            <w:tcW w:w="5280" w:type="dxa"/>
            <w:tcMar>
              <w:top w:w="100" w:type="dxa"/>
              <w:left w:w="100" w:type="dxa"/>
              <w:bottom w:w="100" w:type="dxa"/>
              <w:right w:w="100" w:type="dxa"/>
            </w:tcMar>
          </w:tcPr>
          <w:p w14:paraId="1B30E971" w14:textId="77777777" w:rsidR="0015175B" w:rsidRDefault="008C0DC1">
            <w:pPr>
              <w:jc w:val="center"/>
              <w:rPr>
                <w:rFonts w:ascii="Arial" w:eastAsia="Arial" w:hAnsi="Arial" w:cs="Arial"/>
                <w:sz w:val="22"/>
                <w:szCs w:val="22"/>
              </w:rPr>
            </w:pPr>
            <w:r>
              <w:rPr>
                <w:rFonts w:ascii="Arial" w:eastAsia="Arial" w:hAnsi="Arial" w:cs="Arial"/>
                <w:b/>
                <w:sz w:val="22"/>
                <w:szCs w:val="22"/>
              </w:rPr>
              <w:t>Developing an Interview Schedule</w:t>
            </w:r>
            <w:r>
              <w:rPr>
                <w:rFonts w:ascii="Arial" w:eastAsia="Arial" w:hAnsi="Arial" w:cs="Arial"/>
                <w:sz w:val="22"/>
                <w:szCs w:val="22"/>
              </w:rPr>
              <w:t xml:space="preserve"> (Group) </w:t>
            </w:r>
          </w:p>
        </w:tc>
        <w:tc>
          <w:tcPr>
            <w:tcW w:w="2670" w:type="dxa"/>
            <w:tcMar>
              <w:top w:w="100" w:type="dxa"/>
              <w:left w:w="100" w:type="dxa"/>
              <w:bottom w:w="100" w:type="dxa"/>
              <w:right w:w="100" w:type="dxa"/>
            </w:tcMar>
          </w:tcPr>
          <w:p w14:paraId="3E786679"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2</w:t>
            </w:r>
          </w:p>
        </w:tc>
      </w:tr>
      <w:tr w:rsidR="0015175B" w14:paraId="4D4CB438" w14:textId="77777777">
        <w:tc>
          <w:tcPr>
            <w:tcW w:w="2130" w:type="dxa"/>
            <w:tcMar>
              <w:top w:w="100" w:type="dxa"/>
              <w:left w:w="100" w:type="dxa"/>
              <w:bottom w:w="100" w:type="dxa"/>
              <w:right w:w="100" w:type="dxa"/>
            </w:tcMar>
          </w:tcPr>
          <w:p w14:paraId="176535B7"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3/29</w:t>
            </w:r>
          </w:p>
          <w:p w14:paraId="20CA7CFB" w14:textId="77777777" w:rsidR="0015175B" w:rsidRDefault="008C0DC1">
            <w:pPr>
              <w:widowControl w:val="0"/>
              <w:jc w:val="center"/>
              <w:rPr>
                <w:rFonts w:ascii="Arial" w:eastAsia="Arial" w:hAnsi="Arial" w:cs="Arial"/>
                <w:sz w:val="22"/>
                <w:szCs w:val="22"/>
              </w:rPr>
            </w:pPr>
            <w:r>
              <w:rPr>
                <w:rFonts w:ascii="Arial" w:eastAsia="Arial" w:hAnsi="Arial" w:cs="Arial"/>
                <w:sz w:val="22"/>
                <w:szCs w:val="22"/>
              </w:rPr>
              <w:t>(Week 10)</w:t>
            </w:r>
          </w:p>
        </w:tc>
        <w:tc>
          <w:tcPr>
            <w:tcW w:w="5280" w:type="dxa"/>
            <w:tcMar>
              <w:top w:w="100" w:type="dxa"/>
              <w:left w:w="100" w:type="dxa"/>
              <w:bottom w:w="100" w:type="dxa"/>
              <w:right w:w="100" w:type="dxa"/>
            </w:tcMar>
          </w:tcPr>
          <w:p w14:paraId="13297850" w14:textId="77777777" w:rsidR="0015175B" w:rsidRDefault="008C0DC1">
            <w:pPr>
              <w:jc w:val="center"/>
              <w:rPr>
                <w:rFonts w:ascii="Arial" w:eastAsia="Arial" w:hAnsi="Arial" w:cs="Arial"/>
                <w:sz w:val="22"/>
                <w:szCs w:val="22"/>
              </w:rPr>
            </w:pPr>
            <w:r>
              <w:rPr>
                <w:rFonts w:ascii="Arial" w:eastAsia="Arial" w:hAnsi="Arial" w:cs="Arial"/>
                <w:b/>
                <w:sz w:val="22"/>
                <w:szCs w:val="22"/>
              </w:rPr>
              <w:t>Conducting an Interview</w:t>
            </w:r>
            <w:r>
              <w:rPr>
                <w:rFonts w:ascii="Arial" w:eastAsia="Arial" w:hAnsi="Arial" w:cs="Arial"/>
                <w:sz w:val="22"/>
                <w:szCs w:val="22"/>
              </w:rPr>
              <w:t xml:space="preserve"> (Individual)</w:t>
            </w:r>
          </w:p>
        </w:tc>
        <w:tc>
          <w:tcPr>
            <w:tcW w:w="2670" w:type="dxa"/>
            <w:tcMar>
              <w:top w:w="100" w:type="dxa"/>
              <w:left w:w="100" w:type="dxa"/>
              <w:bottom w:w="100" w:type="dxa"/>
              <w:right w:w="100" w:type="dxa"/>
            </w:tcMar>
          </w:tcPr>
          <w:p w14:paraId="38F94159"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5</w:t>
            </w:r>
          </w:p>
        </w:tc>
      </w:tr>
      <w:tr w:rsidR="0015175B" w14:paraId="47052EE5" w14:textId="77777777">
        <w:tc>
          <w:tcPr>
            <w:tcW w:w="2130" w:type="dxa"/>
            <w:tcMar>
              <w:top w:w="100" w:type="dxa"/>
              <w:left w:w="100" w:type="dxa"/>
              <w:bottom w:w="100" w:type="dxa"/>
              <w:right w:w="100" w:type="dxa"/>
            </w:tcMar>
          </w:tcPr>
          <w:p w14:paraId="12AAADBA"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4/5</w:t>
            </w:r>
          </w:p>
          <w:p w14:paraId="38D762D5" w14:textId="77777777" w:rsidR="0015175B" w:rsidRDefault="008C0DC1">
            <w:pPr>
              <w:widowControl w:val="0"/>
              <w:jc w:val="center"/>
              <w:rPr>
                <w:rFonts w:ascii="Arial" w:eastAsia="Arial" w:hAnsi="Arial" w:cs="Arial"/>
                <w:sz w:val="22"/>
                <w:szCs w:val="22"/>
              </w:rPr>
            </w:pPr>
            <w:r>
              <w:rPr>
                <w:rFonts w:ascii="Arial" w:eastAsia="Arial" w:hAnsi="Arial" w:cs="Arial"/>
                <w:sz w:val="22"/>
                <w:szCs w:val="22"/>
              </w:rPr>
              <w:t>(Week 11)</w:t>
            </w:r>
          </w:p>
        </w:tc>
        <w:tc>
          <w:tcPr>
            <w:tcW w:w="5280" w:type="dxa"/>
            <w:tcMar>
              <w:top w:w="100" w:type="dxa"/>
              <w:left w:w="100" w:type="dxa"/>
              <w:bottom w:w="100" w:type="dxa"/>
              <w:right w:w="100" w:type="dxa"/>
            </w:tcMar>
          </w:tcPr>
          <w:p w14:paraId="39F749F0" w14:textId="77777777" w:rsidR="0015175B" w:rsidRDefault="008C0DC1">
            <w:pPr>
              <w:jc w:val="center"/>
              <w:rPr>
                <w:rFonts w:ascii="Arial" w:eastAsia="Arial" w:hAnsi="Arial" w:cs="Arial"/>
                <w:sz w:val="22"/>
                <w:szCs w:val="22"/>
              </w:rPr>
            </w:pPr>
            <w:r>
              <w:rPr>
                <w:rFonts w:ascii="Arial" w:eastAsia="Arial" w:hAnsi="Arial" w:cs="Arial"/>
                <w:b/>
                <w:sz w:val="22"/>
                <w:szCs w:val="22"/>
              </w:rPr>
              <w:t>Preparing a Transcript of your Interview</w:t>
            </w:r>
            <w:r>
              <w:rPr>
                <w:rFonts w:ascii="Arial" w:eastAsia="Arial" w:hAnsi="Arial" w:cs="Arial"/>
                <w:sz w:val="22"/>
                <w:szCs w:val="22"/>
              </w:rPr>
              <w:t xml:space="preserve"> (Individual)</w:t>
            </w:r>
          </w:p>
        </w:tc>
        <w:tc>
          <w:tcPr>
            <w:tcW w:w="2670" w:type="dxa"/>
            <w:tcMar>
              <w:top w:w="100" w:type="dxa"/>
              <w:left w:w="100" w:type="dxa"/>
              <w:bottom w:w="100" w:type="dxa"/>
              <w:right w:w="100" w:type="dxa"/>
            </w:tcMar>
          </w:tcPr>
          <w:p w14:paraId="5EDC5DBE"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5</w:t>
            </w:r>
          </w:p>
        </w:tc>
      </w:tr>
      <w:tr w:rsidR="0015175B" w14:paraId="40396ED7" w14:textId="77777777">
        <w:tc>
          <w:tcPr>
            <w:tcW w:w="2130" w:type="dxa"/>
            <w:tcMar>
              <w:top w:w="100" w:type="dxa"/>
              <w:left w:w="100" w:type="dxa"/>
              <w:bottom w:w="100" w:type="dxa"/>
              <w:right w:w="100" w:type="dxa"/>
            </w:tcMar>
          </w:tcPr>
          <w:p w14:paraId="2CE4DE1C"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4/12</w:t>
            </w:r>
          </w:p>
          <w:p w14:paraId="6329A69F" w14:textId="77777777" w:rsidR="0015175B" w:rsidRDefault="008C0DC1">
            <w:pPr>
              <w:widowControl w:val="0"/>
              <w:jc w:val="center"/>
              <w:rPr>
                <w:rFonts w:ascii="Arial" w:eastAsia="Arial" w:hAnsi="Arial" w:cs="Arial"/>
                <w:sz w:val="22"/>
                <w:szCs w:val="22"/>
              </w:rPr>
            </w:pPr>
            <w:r>
              <w:rPr>
                <w:rFonts w:ascii="Arial" w:eastAsia="Arial" w:hAnsi="Arial" w:cs="Arial"/>
                <w:sz w:val="22"/>
                <w:szCs w:val="22"/>
              </w:rPr>
              <w:t>(Week 12)</w:t>
            </w:r>
          </w:p>
        </w:tc>
        <w:tc>
          <w:tcPr>
            <w:tcW w:w="5280" w:type="dxa"/>
            <w:tcMar>
              <w:top w:w="100" w:type="dxa"/>
              <w:left w:w="100" w:type="dxa"/>
              <w:bottom w:w="100" w:type="dxa"/>
              <w:right w:w="100" w:type="dxa"/>
            </w:tcMar>
          </w:tcPr>
          <w:p w14:paraId="4FEA026B" w14:textId="77777777" w:rsidR="0015175B" w:rsidRDefault="008C0DC1">
            <w:pPr>
              <w:jc w:val="center"/>
              <w:rPr>
                <w:rFonts w:ascii="Arial" w:eastAsia="Arial" w:hAnsi="Arial" w:cs="Arial"/>
                <w:sz w:val="22"/>
                <w:szCs w:val="22"/>
              </w:rPr>
            </w:pPr>
            <w:r>
              <w:rPr>
                <w:rFonts w:ascii="Arial" w:eastAsia="Arial" w:hAnsi="Arial" w:cs="Arial"/>
                <w:b/>
                <w:sz w:val="22"/>
                <w:szCs w:val="22"/>
              </w:rPr>
              <w:t xml:space="preserve">Coding &amp; Theming your Transcript </w:t>
            </w:r>
            <w:r>
              <w:rPr>
                <w:rFonts w:ascii="Arial" w:eastAsia="Arial" w:hAnsi="Arial" w:cs="Arial"/>
                <w:sz w:val="22"/>
                <w:szCs w:val="22"/>
              </w:rPr>
              <w:t>(Individual)</w:t>
            </w:r>
          </w:p>
        </w:tc>
        <w:tc>
          <w:tcPr>
            <w:tcW w:w="2670" w:type="dxa"/>
            <w:tcMar>
              <w:top w:w="100" w:type="dxa"/>
              <w:left w:w="100" w:type="dxa"/>
              <w:bottom w:w="100" w:type="dxa"/>
              <w:right w:w="100" w:type="dxa"/>
            </w:tcMar>
          </w:tcPr>
          <w:p w14:paraId="5F6BA8D9"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5</w:t>
            </w:r>
          </w:p>
        </w:tc>
      </w:tr>
      <w:tr w:rsidR="0015175B" w14:paraId="1EE5A2D3" w14:textId="77777777">
        <w:tc>
          <w:tcPr>
            <w:tcW w:w="2130" w:type="dxa"/>
            <w:tcMar>
              <w:top w:w="100" w:type="dxa"/>
              <w:left w:w="100" w:type="dxa"/>
              <w:bottom w:w="100" w:type="dxa"/>
              <w:right w:w="100" w:type="dxa"/>
            </w:tcMar>
          </w:tcPr>
          <w:p w14:paraId="765DF80F"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4/19</w:t>
            </w:r>
          </w:p>
          <w:p w14:paraId="0E023C02" w14:textId="77777777" w:rsidR="0015175B" w:rsidRDefault="008C0DC1">
            <w:pPr>
              <w:widowControl w:val="0"/>
              <w:jc w:val="center"/>
              <w:rPr>
                <w:rFonts w:ascii="Arial" w:eastAsia="Arial" w:hAnsi="Arial" w:cs="Arial"/>
                <w:sz w:val="22"/>
                <w:szCs w:val="22"/>
              </w:rPr>
            </w:pPr>
            <w:r>
              <w:rPr>
                <w:rFonts w:ascii="Arial" w:eastAsia="Arial" w:hAnsi="Arial" w:cs="Arial"/>
                <w:sz w:val="22"/>
                <w:szCs w:val="22"/>
              </w:rPr>
              <w:t>(Week 13)</w:t>
            </w:r>
          </w:p>
        </w:tc>
        <w:tc>
          <w:tcPr>
            <w:tcW w:w="5280" w:type="dxa"/>
            <w:tcMar>
              <w:top w:w="100" w:type="dxa"/>
              <w:left w:w="100" w:type="dxa"/>
              <w:bottom w:w="100" w:type="dxa"/>
              <w:right w:w="100" w:type="dxa"/>
            </w:tcMar>
          </w:tcPr>
          <w:p w14:paraId="06C4C337" w14:textId="77777777" w:rsidR="0015175B" w:rsidRDefault="008C0DC1">
            <w:pPr>
              <w:jc w:val="center"/>
              <w:rPr>
                <w:rFonts w:ascii="Arial" w:eastAsia="Arial" w:hAnsi="Arial" w:cs="Arial"/>
                <w:sz w:val="22"/>
                <w:szCs w:val="22"/>
              </w:rPr>
            </w:pPr>
            <w:r>
              <w:rPr>
                <w:rFonts w:ascii="Arial" w:eastAsia="Arial" w:hAnsi="Arial" w:cs="Arial"/>
                <w:b/>
                <w:sz w:val="22"/>
                <w:szCs w:val="22"/>
              </w:rPr>
              <w:t>Validity Checks with Interviewee</w:t>
            </w:r>
            <w:r>
              <w:rPr>
                <w:rFonts w:ascii="Arial" w:eastAsia="Arial" w:hAnsi="Arial" w:cs="Arial"/>
                <w:sz w:val="22"/>
                <w:szCs w:val="22"/>
              </w:rPr>
              <w:t xml:space="preserve"> (Individual)</w:t>
            </w:r>
          </w:p>
        </w:tc>
        <w:tc>
          <w:tcPr>
            <w:tcW w:w="2670" w:type="dxa"/>
            <w:tcMar>
              <w:top w:w="100" w:type="dxa"/>
              <w:left w:w="100" w:type="dxa"/>
              <w:bottom w:w="100" w:type="dxa"/>
              <w:right w:w="100" w:type="dxa"/>
            </w:tcMar>
          </w:tcPr>
          <w:p w14:paraId="4581C815"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2</w:t>
            </w:r>
          </w:p>
        </w:tc>
      </w:tr>
      <w:tr w:rsidR="0015175B" w14:paraId="61BFEAE6" w14:textId="77777777">
        <w:tc>
          <w:tcPr>
            <w:tcW w:w="2130" w:type="dxa"/>
            <w:tcMar>
              <w:top w:w="100" w:type="dxa"/>
              <w:left w:w="100" w:type="dxa"/>
              <w:bottom w:w="100" w:type="dxa"/>
              <w:right w:w="100" w:type="dxa"/>
            </w:tcMar>
          </w:tcPr>
          <w:p w14:paraId="6AA44048"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4/26</w:t>
            </w:r>
          </w:p>
          <w:p w14:paraId="3A42FCDF" w14:textId="77777777" w:rsidR="0015175B" w:rsidRDefault="008C0DC1">
            <w:pPr>
              <w:widowControl w:val="0"/>
              <w:jc w:val="center"/>
              <w:rPr>
                <w:rFonts w:ascii="Arial" w:eastAsia="Arial" w:hAnsi="Arial" w:cs="Arial"/>
                <w:sz w:val="22"/>
                <w:szCs w:val="22"/>
              </w:rPr>
            </w:pPr>
            <w:r>
              <w:rPr>
                <w:rFonts w:ascii="Arial" w:eastAsia="Arial" w:hAnsi="Arial" w:cs="Arial"/>
                <w:sz w:val="22"/>
                <w:szCs w:val="22"/>
              </w:rPr>
              <w:t>(Week 14)</w:t>
            </w:r>
          </w:p>
        </w:tc>
        <w:tc>
          <w:tcPr>
            <w:tcW w:w="5280" w:type="dxa"/>
            <w:tcMar>
              <w:top w:w="100" w:type="dxa"/>
              <w:left w:w="100" w:type="dxa"/>
              <w:bottom w:w="100" w:type="dxa"/>
              <w:right w:w="100" w:type="dxa"/>
            </w:tcMar>
          </w:tcPr>
          <w:p w14:paraId="36EBD460" w14:textId="77777777" w:rsidR="0015175B" w:rsidRDefault="008C0DC1">
            <w:pPr>
              <w:jc w:val="center"/>
              <w:rPr>
                <w:rFonts w:ascii="Arial" w:eastAsia="Arial" w:hAnsi="Arial" w:cs="Arial"/>
                <w:sz w:val="22"/>
                <w:szCs w:val="22"/>
              </w:rPr>
            </w:pPr>
            <w:r>
              <w:rPr>
                <w:rFonts w:ascii="Arial" w:eastAsia="Arial" w:hAnsi="Arial" w:cs="Arial"/>
                <w:b/>
                <w:sz w:val="22"/>
                <w:szCs w:val="22"/>
              </w:rPr>
              <w:t>Disseminating your Findings Using Art</w:t>
            </w:r>
            <w:r>
              <w:rPr>
                <w:rFonts w:ascii="Arial" w:eastAsia="Arial" w:hAnsi="Arial" w:cs="Arial"/>
                <w:sz w:val="22"/>
                <w:szCs w:val="22"/>
              </w:rPr>
              <w:t xml:space="preserve"> (Group)</w:t>
            </w:r>
          </w:p>
        </w:tc>
        <w:tc>
          <w:tcPr>
            <w:tcW w:w="2670" w:type="dxa"/>
            <w:tcMar>
              <w:top w:w="100" w:type="dxa"/>
              <w:left w:w="100" w:type="dxa"/>
              <w:bottom w:w="100" w:type="dxa"/>
              <w:right w:w="100" w:type="dxa"/>
            </w:tcMar>
          </w:tcPr>
          <w:p w14:paraId="103F26CB"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3</w:t>
            </w:r>
          </w:p>
        </w:tc>
      </w:tr>
      <w:tr w:rsidR="0015175B" w14:paraId="7BFEAF6D" w14:textId="77777777">
        <w:trPr>
          <w:trHeight w:val="420"/>
        </w:trPr>
        <w:tc>
          <w:tcPr>
            <w:tcW w:w="7410" w:type="dxa"/>
            <w:gridSpan w:val="2"/>
            <w:shd w:val="clear" w:color="auto" w:fill="D9D9D9"/>
            <w:tcMar>
              <w:top w:w="100" w:type="dxa"/>
              <w:left w:w="100" w:type="dxa"/>
              <w:bottom w:w="100" w:type="dxa"/>
              <w:right w:w="100" w:type="dxa"/>
            </w:tcMar>
          </w:tcPr>
          <w:p w14:paraId="1AA35964" w14:textId="77777777" w:rsidR="0015175B" w:rsidRDefault="0015175B">
            <w:pPr>
              <w:widowControl w:val="0"/>
              <w:jc w:val="center"/>
              <w:rPr>
                <w:rFonts w:ascii="Arial" w:eastAsia="Arial" w:hAnsi="Arial" w:cs="Arial"/>
                <w:b/>
                <w:sz w:val="22"/>
                <w:szCs w:val="22"/>
              </w:rPr>
            </w:pPr>
          </w:p>
        </w:tc>
        <w:tc>
          <w:tcPr>
            <w:tcW w:w="2670" w:type="dxa"/>
            <w:tcMar>
              <w:top w:w="100" w:type="dxa"/>
              <w:left w:w="100" w:type="dxa"/>
              <w:bottom w:w="100" w:type="dxa"/>
              <w:right w:w="100" w:type="dxa"/>
            </w:tcMar>
          </w:tcPr>
          <w:p w14:paraId="07A91105" w14:textId="77777777" w:rsidR="0015175B" w:rsidRDefault="008C0DC1">
            <w:pPr>
              <w:widowControl w:val="0"/>
              <w:jc w:val="center"/>
              <w:rPr>
                <w:rFonts w:ascii="Arial" w:eastAsia="Arial" w:hAnsi="Arial" w:cs="Arial"/>
                <w:b/>
                <w:sz w:val="22"/>
                <w:szCs w:val="22"/>
              </w:rPr>
            </w:pPr>
            <w:r>
              <w:rPr>
                <w:rFonts w:ascii="Arial" w:eastAsia="Arial" w:hAnsi="Arial" w:cs="Arial"/>
                <w:b/>
                <w:sz w:val="22"/>
                <w:szCs w:val="22"/>
              </w:rPr>
              <w:t>30 Total</w:t>
            </w:r>
          </w:p>
        </w:tc>
      </w:tr>
    </w:tbl>
    <w:p w14:paraId="749CD4CB" w14:textId="77777777" w:rsidR="0015175B" w:rsidRDefault="0015175B">
      <w:pPr>
        <w:rPr>
          <w:rFonts w:ascii="Arial" w:eastAsia="Arial" w:hAnsi="Arial" w:cs="Arial"/>
          <w:b/>
          <w:sz w:val="22"/>
          <w:szCs w:val="22"/>
        </w:rPr>
      </w:pPr>
    </w:p>
    <w:p w14:paraId="3F9C54AD" w14:textId="77777777" w:rsidR="0015175B" w:rsidRDefault="008C0DC1">
      <w:pPr>
        <w:rPr>
          <w:rFonts w:ascii="Arial" w:eastAsia="Arial" w:hAnsi="Arial" w:cs="Arial"/>
          <w:i/>
          <w:sz w:val="22"/>
          <w:szCs w:val="22"/>
        </w:rPr>
      </w:pPr>
      <w:r>
        <w:rPr>
          <w:rFonts w:ascii="Arial" w:eastAsia="Arial" w:hAnsi="Arial" w:cs="Arial"/>
          <w:b/>
          <w:sz w:val="22"/>
          <w:szCs w:val="22"/>
        </w:rPr>
        <w:t xml:space="preserve">Participating in Final Photovoice Workshop (5 Points Total) </w:t>
      </w:r>
      <w:r>
        <w:rPr>
          <w:rFonts w:ascii="Arial" w:eastAsia="Arial" w:hAnsi="Arial" w:cs="Arial"/>
          <w:i/>
          <w:sz w:val="22"/>
          <w:szCs w:val="22"/>
        </w:rPr>
        <w:t>Due May 3rd, 2022 in Class</w:t>
      </w:r>
    </w:p>
    <w:p w14:paraId="6B693E19" w14:textId="77777777" w:rsidR="0015175B" w:rsidRDefault="0015175B">
      <w:pPr>
        <w:rPr>
          <w:rFonts w:ascii="Arial" w:eastAsia="Arial" w:hAnsi="Arial" w:cs="Arial"/>
          <w:sz w:val="22"/>
          <w:szCs w:val="22"/>
        </w:rPr>
      </w:pPr>
    </w:p>
    <w:p w14:paraId="3F802956" w14:textId="77777777" w:rsidR="0015175B" w:rsidRDefault="008C0DC1">
      <w:pPr>
        <w:rPr>
          <w:rFonts w:ascii="Arial" w:eastAsia="Arial" w:hAnsi="Arial" w:cs="Arial"/>
          <w:sz w:val="22"/>
          <w:szCs w:val="22"/>
        </w:rPr>
      </w:pPr>
      <w:r>
        <w:rPr>
          <w:rFonts w:ascii="Arial" w:eastAsia="Arial" w:hAnsi="Arial" w:cs="Arial"/>
          <w:sz w:val="22"/>
          <w:szCs w:val="22"/>
        </w:rPr>
        <w:t>Select at least one of the following prompts, and come to class with a photo that represents your response:</w:t>
      </w:r>
    </w:p>
    <w:p w14:paraId="32BEA395" w14:textId="77777777" w:rsidR="0015175B" w:rsidRDefault="008C0DC1">
      <w:pPr>
        <w:numPr>
          <w:ilvl w:val="0"/>
          <w:numId w:val="8"/>
        </w:numPr>
        <w:rPr>
          <w:rFonts w:ascii="Arial" w:eastAsia="Arial" w:hAnsi="Arial" w:cs="Arial"/>
          <w:sz w:val="22"/>
          <w:szCs w:val="22"/>
        </w:rPr>
      </w:pPr>
      <w:r>
        <w:rPr>
          <w:rFonts w:ascii="Arial" w:eastAsia="Arial" w:hAnsi="Arial" w:cs="Arial"/>
          <w:sz w:val="22"/>
          <w:szCs w:val="22"/>
        </w:rPr>
        <w:t xml:space="preserve">What does research for social change mean to you? </w:t>
      </w:r>
    </w:p>
    <w:p w14:paraId="0ADDE83A" w14:textId="41EF77E1" w:rsidR="0015175B" w:rsidRPr="008C0DC1" w:rsidRDefault="008C0DC1" w:rsidP="008C0DC1">
      <w:pPr>
        <w:numPr>
          <w:ilvl w:val="0"/>
          <w:numId w:val="8"/>
        </w:numPr>
        <w:rPr>
          <w:rFonts w:ascii="Arial" w:eastAsia="Arial" w:hAnsi="Arial" w:cs="Arial"/>
          <w:sz w:val="22"/>
          <w:szCs w:val="22"/>
        </w:rPr>
      </w:pPr>
      <w:r>
        <w:rPr>
          <w:rFonts w:ascii="Arial" w:eastAsia="Arial" w:hAnsi="Arial" w:cs="Arial"/>
          <w:sz w:val="22"/>
          <w:szCs w:val="22"/>
        </w:rPr>
        <w:t>How does the content of this class relate to your future?</w:t>
      </w:r>
    </w:p>
    <w:p w14:paraId="7E22A892" w14:textId="77777777" w:rsidR="0015175B" w:rsidRDefault="0015175B">
      <w:pPr>
        <w:rPr>
          <w:rFonts w:ascii="Arial" w:eastAsia="Arial" w:hAnsi="Arial" w:cs="Arial"/>
          <w:b/>
          <w:sz w:val="22"/>
          <w:szCs w:val="22"/>
        </w:rPr>
      </w:pPr>
    </w:p>
    <w:p w14:paraId="12A9EF63" w14:textId="77777777" w:rsidR="0015175B" w:rsidRDefault="008C0DC1">
      <w:pPr>
        <w:rPr>
          <w:rFonts w:ascii="Arial" w:eastAsia="Arial" w:hAnsi="Arial" w:cs="Arial"/>
          <w:i/>
          <w:sz w:val="22"/>
          <w:szCs w:val="22"/>
        </w:rPr>
      </w:pPr>
      <w:r>
        <w:rPr>
          <w:rFonts w:ascii="Arial" w:eastAsia="Arial" w:hAnsi="Arial" w:cs="Arial"/>
          <w:b/>
          <w:sz w:val="22"/>
          <w:szCs w:val="22"/>
        </w:rPr>
        <w:t>Final Research Proposal (40 Points)</w:t>
      </w:r>
      <w:r>
        <w:rPr>
          <w:rFonts w:ascii="Arial" w:eastAsia="Arial" w:hAnsi="Arial" w:cs="Arial"/>
          <w:b/>
          <w:sz w:val="22"/>
          <w:szCs w:val="22"/>
        </w:rPr>
        <w:t xml:space="preserve"> </w:t>
      </w:r>
      <w:r>
        <w:rPr>
          <w:rFonts w:ascii="Arial" w:eastAsia="Arial" w:hAnsi="Arial" w:cs="Arial"/>
          <w:i/>
          <w:sz w:val="22"/>
          <w:szCs w:val="22"/>
        </w:rPr>
        <w:t xml:space="preserve">Due May 1st, 2022 by 11:59 via Moodle </w:t>
      </w:r>
    </w:p>
    <w:p w14:paraId="1C5176AB" w14:textId="77777777" w:rsidR="0015175B" w:rsidRDefault="0015175B">
      <w:pPr>
        <w:rPr>
          <w:rFonts w:ascii="Arial" w:eastAsia="Arial" w:hAnsi="Arial" w:cs="Arial"/>
          <w:sz w:val="22"/>
          <w:szCs w:val="22"/>
        </w:rPr>
      </w:pPr>
    </w:p>
    <w:p w14:paraId="7C423F75" w14:textId="3F9822BD" w:rsidR="0015175B" w:rsidRDefault="008C0DC1">
      <w:pPr>
        <w:rPr>
          <w:rFonts w:ascii="Arial" w:eastAsia="Arial" w:hAnsi="Arial" w:cs="Arial"/>
          <w:sz w:val="22"/>
          <w:szCs w:val="22"/>
        </w:rPr>
      </w:pPr>
      <w:r>
        <w:rPr>
          <w:rFonts w:ascii="Arial" w:eastAsia="Arial" w:hAnsi="Arial" w:cs="Arial"/>
          <w:sz w:val="22"/>
          <w:szCs w:val="22"/>
        </w:rPr>
        <w:t>The final project for the course will be a qualitative research proposal of approximately</w:t>
      </w:r>
      <w:r>
        <w:rPr>
          <w:rFonts w:ascii="Arial" w:eastAsia="Arial" w:hAnsi="Arial" w:cs="Arial"/>
          <w:sz w:val="22"/>
          <w:szCs w:val="22"/>
        </w:rPr>
        <w:t xml:space="preserve"> 13-15 pages double-spaced (excluding references and appendices). The project shall clearly address a relevant gap in the lite</w:t>
      </w:r>
      <w:r>
        <w:rPr>
          <w:rFonts w:ascii="Arial" w:eastAsia="Arial" w:hAnsi="Arial" w:cs="Arial"/>
          <w:sz w:val="22"/>
          <w:szCs w:val="22"/>
        </w:rPr>
        <w:t>rature of interest or need for your study, include a compelling research question, identify the research design and data collection methods, and demonstrate trustworthiness (validity and reliability) standards. The core element of this proposal will be a l</w:t>
      </w:r>
      <w:r>
        <w:rPr>
          <w:rFonts w:ascii="Arial" w:eastAsia="Arial" w:hAnsi="Arial" w:cs="Arial"/>
          <w:sz w:val="22"/>
          <w:szCs w:val="22"/>
        </w:rPr>
        <w:t>iterature review to demonstrate your knowledge of the topic/subject matter of your chosen topic. You will accomplish this by reading and summarizing the specific literature (10-12 sources) that is pertinent to your topic that is already available (publishe</w:t>
      </w:r>
      <w:r>
        <w:rPr>
          <w:rFonts w:ascii="Arial" w:eastAsia="Arial" w:hAnsi="Arial" w:cs="Arial"/>
          <w:sz w:val="22"/>
          <w:szCs w:val="22"/>
        </w:rPr>
        <w:t xml:space="preserve">d, written, documented, online, media, arts-based sources and oral traditions). Your aim is to interact (“have a conversation”) with these sources and demonstrate why your chosen research topic is filling a </w:t>
      </w:r>
      <w:r>
        <w:rPr>
          <w:rFonts w:ascii="Arial" w:eastAsia="Arial" w:hAnsi="Arial" w:cs="Arial"/>
          <w:sz w:val="22"/>
          <w:szCs w:val="22"/>
        </w:rPr>
        <w:lastRenderedPageBreak/>
        <w:t>gap or particular niche in the literature current</w:t>
      </w:r>
      <w:r>
        <w:rPr>
          <w:rFonts w:ascii="Arial" w:eastAsia="Arial" w:hAnsi="Arial" w:cs="Arial"/>
          <w:sz w:val="22"/>
          <w:szCs w:val="22"/>
        </w:rPr>
        <w:t xml:space="preserve">ly available. Your goal in this proposal is to articulate the purpose, rationale, and process of how you would go about answering your research question.  </w:t>
      </w:r>
    </w:p>
    <w:p w14:paraId="14895455" w14:textId="77777777" w:rsidR="0015175B" w:rsidRDefault="0015175B">
      <w:pPr>
        <w:rPr>
          <w:rFonts w:ascii="Arial" w:eastAsia="Arial" w:hAnsi="Arial" w:cs="Arial"/>
          <w:b/>
          <w:smallCaps/>
          <w:color w:val="4F6228"/>
        </w:rPr>
      </w:pPr>
    </w:p>
    <w:p w14:paraId="7374F8D9" w14:textId="77777777" w:rsidR="0015175B" w:rsidRDefault="008C0DC1">
      <w:pPr>
        <w:rPr>
          <w:rFonts w:ascii="Arial" w:eastAsia="Arial" w:hAnsi="Arial" w:cs="Arial"/>
          <w:b/>
          <w:i/>
          <w:smallCaps/>
          <w:sz w:val="18"/>
          <w:szCs w:val="18"/>
        </w:rPr>
      </w:pPr>
      <w:r>
        <w:rPr>
          <w:rFonts w:ascii="Arial" w:eastAsia="Arial" w:hAnsi="Arial" w:cs="Arial"/>
          <w:b/>
          <w:smallCaps/>
          <w:color w:val="4F6228"/>
        </w:rPr>
        <w:t>Schedule and Topics:</w:t>
      </w:r>
      <w:r>
        <w:rPr>
          <w:rFonts w:ascii="Arial" w:eastAsia="Arial" w:hAnsi="Arial" w:cs="Arial"/>
          <w:b/>
          <w:smallCaps/>
          <w:color w:val="4F6228"/>
          <w:vertAlign w:val="superscript"/>
        </w:rPr>
        <w:footnoteReference w:id="4"/>
      </w:r>
    </w:p>
    <w:tbl>
      <w:tblPr>
        <w:tblStyle w:val="a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3120"/>
        <w:gridCol w:w="3810"/>
        <w:gridCol w:w="1830"/>
      </w:tblGrid>
      <w:tr w:rsidR="0015175B" w14:paraId="1C3FB7EA" w14:textId="77777777">
        <w:trPr>
          <w:trHeight w:val="420"/>
        </w:trPr>
        <w:tc>
          <w:tcPr>
            <w:tcW w:w="10080" w:type="dxa"/>
            <w:gridSpan w:val="4"/>
            <w:shd w:val="clear" w:color="auto" w:fill="D9D9D9"/>
            <w:tcMar>
              <w:top w:w="100" w:type="dxa"/>
              <w:left w:w="100" w:type="dxa"/>
              <w:bottom w:w="100" w:type="dxa"/>
              <w:right w:w="100" w:type="dxa"/>
            </w:tcMar>
          </w:tcPr>
          <w:p w14:paraId="697B90F8" w14:textId="77777777" w:rsidR="0015175B" w:rsidRDefault="008C0DC1">
            <w:pPr>
              <w:widowControl w:val="0"/>
              <w:pBdr>
                <w:top w:val="nil"/>
                <w:left w:val="nil"/>
                <w:bottom w:val="nil"/>
                <w:right w:val="nil"/>
                <w:between w:val="nil"/>
              </w:pBdr>
              <w:jc w:val="center"/>
              <w:rPr>
                <w:rFonts w:ascii="Arial" w:eastAsia="Arial" w:hAnsi="Arial" w:cs="Arial"/>
                <w:b/>
                <w:smallCaps/>
                <w:sz w:val="22"/>
                <w:szCs w:val="22"/>
              </w:rPr>
            </w:pPr>
            <w:r>
              <w:rPr>
                <w:rFonts w:ascii="Arial" w:eastAsia="Arial" w:hAnsi="Arial" w:cs="Arial"/>
                <w:b/>
                <w:smallCaps/>
                <w:sz w:val="22"/>
                <w:szCs w:val="22"/>
              </w:rPr>
              <w:t xml:space="preserve">PAX 535: Research Methods for Social Change </w:t>
            </w:r>
          </w:p>
          <w:p w14:paraId="447568EA" w14:textId="77777777" w:rsidR="0015175B" w:rsidRDefault="0015175B">
            <w:pPr>
              <w:widowControl w:val="0"/>
              <w:pBdr>
                <w:top w:val="nil"/>
                <w:left w:val="nil"/>
                <w:bottom w:val="nil"/>
                <w:right w:val="nil"/>
                <w:between w:val="nil"/>
              </w:pBdr>
              <w:jc w:val="center"/>
              <w:rPr>
                <w:rFonts w:ascii="Arial" w:eastAsia="Arial" w:hAnsi="Arial" w:cs="Arial"/>
                <w:b/>
                <w:smallCaps/>
                <w:sz w:val="22"/>
                <w:szCs w:val="22"/>
              </w:rPr>
            </w:pPr>
          </w:p>
          <w:p w14:paraId="6746A548" w14:textId="77777777" w:rsidR="0015175B" w:rsidRDefault="008C0DC1">
            <w:pPr>
              <w:widowControl w:val="0"/>
              <w:jc w:val="center"/>
              <w:rPr>
                <w:rFonts w:ascii="Arial" w:eastAsia="Arial" w:hAnsi="Arial" w:cs="Arial"/>
                <w:b/>
                <w:smallCaps/>
                <w:sz w:val="22"/>
                <w:szCs w:val="22"/>
              </w:rPr>
            </w:pPr>
            <w:r>
              <w:rPr>
                <w:rFonts w:ascii="Arial" w:eastAsia="Arial" w:hAnsi="Arial" w:cs="Arial"/>
                <w:b/>
                <w:i/>
                <w:smallCaps/>
                <w:sz w:val="22"/>
                <w:szCs w:val="22"/>
              </w:rPr>
              <w:t>Course Schedule for Spring 2022</w:t>
            </w:r>
          </w:p>
        </w:tc>
      </w:tr>
      <w:tr w:rsidR="0015175B" w14:paraId="041BF37C" w14:textId="77777777">
        <w:trPr>
          <w:trHeight w:val="420"/>
        </w:trPr>
        <w:tc>
          <w:tcPr>
            <w:tcW w:w="1320" w:type="dxa"/>
            <w:shd w:val="clear" w:color="auto" w:fill="D9D9D9"/>
            <w:tcMar>
              <w:top w:w="100" w:type="dxa"/>
              <w:left w:w="100" w:type="dxa"/>
              <w:bottom w:w="100" w:type="dxa"/>
              <w:right w:w="100" w:type="dxa"/>
            </w:tcMar>
          </w:tcPr>
          <w:p w14:paraId="537F500B" w14:textId="77777777" w:rsidR="0015175B" w:rsidRDefault="008C0DC1">
            <w:pPr>
              <w:jc w:val="center"/>
              <w:rPr>
                <w:rFonts w:ascii="Arial" w:eastAsia="Arial" w:hAnsi="Arial" w:cs="Arial"/>
                <w:b/>
                <w:smallCaps/>
                <w:sz w:val="22"/>
                <w:szCs w:val="22"/>
              </w:rPr>
            </w:pPr>
            <w:r>
              <w:rPr>
                <w:rFonts w:ascii="Arial" w:eastAsia="Arial" w:hAnsi="Arial" w:cs="Arial"/>
                <w:b/>
                <w:sz w:val="22"/>
                <w:szCs w:val="22"/>
              </w:rPr>
              <w:t>Date</w:t>
            </w:r>
          </w:p>
        </w:tc>
        <w:tc>
          <w:tcPr>
            <w:tcW w:w="3120" w:type="dxa"/>
            <w:shd w:val="clear" w:color="auto" w:fill="D9D9D9"/>
            <w:tcMar>
              <w:top w:w="100" w:type="dxa"/>
              <w:left w:w="100" w:type="dxa"/>
              <w:bottom w:w="100" w:type="dxa"/>
              <w:right w:w="100" w:type="dxa"/>
            </w:tcMar>
          </w:tcPr>
          <w:p w14:paraId="562E8D23" w14:textId="77777777" w:rsidR="0015175B" w:rsidRDefault="008C0DC1">
            <w:pPr>
              <w:jc w:val="center"/>
              <w:rPr>
                <w:rFonts w:ascii="Arial" w:eastAsia="Arial" w:hAnsi="Arial" w:cs="Arial"/>
                <w:b/>
                <w:smallCaps/>
                <w:sz w:val="22"/>
                <w:szCs w:val="22"/>
              </w:rPr>
            </w:pPr>
            <w:r>
              <w:rPr>
                <w:rFonts w:ascii="Arial" w:eastAsia="Arial" w:hAnsi="Arial" w:cs="Arial"/>
                <w:b/>
                <w:sz w:val="22"/>
                <w:szCs w:val="22"/>
              </w:rPr>
              <w:t>Topic</w:t>
            </w:r>
          </w:p>
        </w:tc>
        <w:tc>
          <w:tcPr>
            <w:tcW w:w="3810" w:type="dxa"/>
            <w:shd w:val="clear" w:color="auto" w:fill="D9D9D9"/>
            <w:tcMar>
              <w:top w:w="100" w:type="dxa"/>
              <w:left w:w="100" w:type="dxa"/>
              <w:bottom w:w="100" w:type="dxa"/>
              <w:right w:w="100" w:type="dxa"/>
            </w:tcMar>
          </w:tcPr>
          <w:p w14:paraId="52E95B12" w14:textId="77777777" w:rsidR="0015175B" w:rsidRDefault="008C0DC1">
            <w:pPr>
              <w:jc w:val="center"/>
              <w:rPr>
                <w:rFonts w:ascii="Arial" w:eastAsia="Arial" w:hAnsi="Arial" w:cs="Arial"/>
                <w:b/>
                <w:smallCaps/>
                <w:sz w:val="22"/>
                <w:szCs w:val="22"/>
              </w:rPr>
            </w:pPr>
            <w:r>
              <w:rPr>
                <w:rFonts w:ascii="Arial" w:eastAsia="Arial" w:hAnsi="Arial" w:cs="Arial"/>
                <w:b/>
                <w:sz w:val="22"/>
                <w:szCs w:val="22"/>
              </w:rPr>
              <w:t xml:space="preserve">Readings </w:t>
            </w:r>
          </w:p>
        </w:tc>
        <w:tc>
          <w:tcPr>
            <w:tcW w:w="1830" w:type="dxa"/>
            <w:shd w:val="clear" w:color="auto" w:fill="D9D9D9"/>
            <w:tcMar>
              <w:top w:w="100" w:type="dxa"/>
              <w:left w:w="100" w:type="dxa"/>
              <w:bottom w:w="100" w:type="dxa"/>
              <w:right w:w="100" w:type="dxa"/>
            </w:tcMar>
          </w:tcPr>
          <w:p w14:paraId="5D5795D5" w14:textId="77777777" w:rsidR="0015175B" w:rsidRDefault="008C0DC1">
            <w:pPr>
              <w:jc w:val="center"/>
              <w:rPr>
                <w:rFonts w:ascii="Arial" w:eastAsia="Arial" w:hAnsi="Arial" w:cs="Arial"/>
                <w:b/>
                <w:smallCaps/>
                <w:sz w:val="22"/>
                <w:szCs w:val="22"/>
              </w:rPr>
            </w:pPr>
            <w:r>
              <w:rPr>
                <w:rFonts w:ascii="Arial" w:eastAsia="Arial" w:hAnsi="Arial" w:cs="Arial"/>
                <w:b/>
                <w:sz w:val="22"/>
                <w:szCs w:val="22"/>
              </w:rPr>
              <w:t xml:space="preserve">Due </w:t>
            </w:r>
          </w:p>
        </w:tc>
      </w:tr>
      <w:tr w:rsidR="0015175B" w14:paraId="432ADD7D" w14:textId="77777777">
        <w:trPr>
          <w:trHeight w:val="420"/>
        </w:trPr>
        <w:tc>
          <w:tcPr>
            <w:tcW w:w="10080" w:type="dxa"/>
            <w:gridSpan w:val="4"/>
            <w:shd w:val="clear" w:color="auto" w:fill="D9D9D9"/>
            <w:tcMar>
              <w:top w:w="100" w:type="dxa"/>
              <w:left w:w="100" w:type="dxa"/>
              <w:bottom w:w="100" w:type="dxa"/>
              <w:right w:w="100" w:type="dxa"/>
            </w:tcMar>
          </w:tcPr>
          <w:p w14:paraId="3F588D20" w14:textId="77777777" w:rsidR="0015175B" w:rsidRDefault="008C0DC1">
            <w:pPr>
              <w:jc w:val="center"/>
              <w:rPr>
                <w:rFonts w:ascii="Arial" w:eastAsia="Arial" w:hAnsi="Arial" w:cs="Arial"/>
                <w:b/>
                <w:sz w:val="22"/>
                <w:szCs w:val="22"/>
              </w:rPr>
            </w:pPr>
            <w:r>
              <w:rPr>
                <w:rFonts w:ascii="Arial" w:eastAsia="Arial" w:hAnsi="Arial" w:cs="Arial"/>
                <w:b/>
                <w:sz w:val="22"/>
                <w:szCs w:val="22"/>
              </w:rPr>
              <w:t xml:space="preserve">Part I: </w:t>
            </w:r>
            <w:r>
              <w:rPr>
                <w:rFonts w:ascii="Arial" w:eastAsia="Arial" w:hAnsi="Arial" w:cs="Arial"/>
                <w:b/>
                <w:i/>
                <w:sz w:val="22"/>
                <w:szCs w:val="22"/>
              </w:rPr>
              <w:t xml:space="preserve">Paradigms, Power, &amp; Ways of Knowing </w:t>
            </w:r>
          </w:p>
        </w:tc>
      </w:tr>
      <w:tr w:rsidR="0015175B" w14:paraId="517CAF3E" w14:textId="77777777">
        <w:trPr>
          <w:trHeight w:val="420"/>
        </w:trPr>
        <w:tc>
          <w:tcPr>
            <w:tcW w:w="1320" w:type="dxa"/>
            <w:shd w:val="clear" w:color="auto" w:fill="D9D2E9"/>
            <w:tcMar>
              <w:top w:w="100" w:type="dxa"/>
              <w:left w:w="100" w:type="dxa"/>
              <w:bottom w:w="100" w:type="dxa"/>
              <w:right w:w="100" w:type="dxa"/>
            </w:tcMar>
          </w:tcPr>
          <w:p w14:paraId="5E7FEE95" w14:textId="77777777" w:rsidR="0015175B" w:rsidRDefault="0015175B">
            <w:pPr>
              <w:jc w:val="center"/>
              <w:rPr>
                <w:rFonts w:ascii="Arial" w:eastAsia="Arial" w:hAnsi="Arial" w:cs="Arial"/>
                <w:b/>
                <w:sz w:val="22"/>
                <w:szCs w:val="22"/>
              </w:rPr>
            </w:pPr>
          </w:p>
          <w:p w14:paraId="6CF0B2BA" w14:textId="77777777" w:rsidR="0015175B" w:rsidRDefault="0015175B">
            <w:pPr>
              <w:jc w:val="center"/>
              <w:rPr>
                <w:rFonts w:ascii="Arial" w:eastAsia="Arial" w:hAnsi="Arial" w:cs="Arial"/>
                <w:b/>
                <w:sz w:val="22"/>
                <w:szCs w:val="22"/>
              </w:rPr>
            </w:pPr>
          </w:p>
          <w:p w14:paraId="69057949" w14:textId="77777777" w:rsidR="0015175B" w:rsidRDefault="0015175B">
            <w:pPr>
              <w:jc w:val="center"/>
              <w:rPr>
                <w:rFonts w:ascii="Arial" w:eastAsia="Arial" w:hAnsi="Arial" w:cs="Arial"/>
                <w:b/>
                <w:sz w:val="22"/>
                <w:szCs w:val="22"/>
              </w:rPr>
            </w:pPr>
          </w:p>
          <w:p w14:paraId="120ADF22" w14:textId="77777777" w:rsidR="0015175B" w:rsidRDefault="0015175B">
            <w:pPr>
              <w:jc w:val="center"/>
              <w:rPr>
                <w:rFonts w:ascii="Arial" w:eastAsia="Arial" w:hAnsi="Arial" w:cs="Arial"/>
                <w:b/>
                <w:sz w:val="22"/>
                <w:szCs w:val="22"/>
              </w:rPr>
            </w:pPr>
          </w:p>
          <w:p w14:paraId="461EC742" w14:textId="77777777" w:rsidR="0015175B" w:rsidRDefault="0015175B">
            <w:pPr>
              <w:rPr>
                <w:rFonts w:ascii="Arial" w:eastAsia="Arial" w:hAnsi="Arial" w:cs="Arial"/>
                <w:b/>
                <w:sz w:val="22"/>
                <w:szCs w:val="22"/>
              </w:rPr>
            </w:pPr>
          </w:p>
          <w:p w14:paraId="25CF19C0" w14:textId="77777777" w:rsidR="0015175B" w:rsidRDefault="008C0DC1">
            <w:pPr>
              <w:jc w:val="center"/>
              <w:rPr>
                <w:rFonts w:ascii="Arial" w:eastAsia="Arial" w:hAnsi="Arial" w:cs="Arial"/>
                <w:b/>
                <w:sz w:val="22"/>
                <w:szCs w:val="22"/>
              </w:rPr>
            </w:pPr>
            <w:r>
              <w:rPr>
                <w:rFonts w:ascii="Arial" w:eastAsia="Arial" w:hAnsi="Arial" w:cs="Arial"/>
                <w:b/>
                <w:sz w:val="22"/>
                <w:szCs w:val="22"/>
              </w:rPr>
              <w:t>Week 1</w:t>
            </w:r>
          </w:p>
          <w:p w14:paraId="151BAE5F" w14:textId="77777777" w:rsidR="0015175B" w:rsidRDefault="0015175B">
            <w:pPr>
              <w:jc w:val="center"/>
              <w:rPr>
                <w:rFonts w:ascii="Arial" w:eastAsia="Arial" w:hAnsi="Arial" w:cs="Arial"/>
                <w:b/>
                <w:sz w:val="22"/>
                <w:szCs w:val="22"/>
              </w:rPr>
            </w:pPr>
          </w:p>
          <w:p w14:paraId="61FD4142" w14:textId="77777777" w:rsidR="0015175B" w:rsidRDefault="008C0DC1">
            <w:pPr>
              <w:jc w:val="center"/>
              <w:rPr>
                <w:rFonts w:ascii="Arial" w:eastAsia="Arial" w:hAnsi="Arial" w:cs="Arial"/>
                <w:b/>
                <w:sz w:val="22"/>
                <w:szCs w:val="22"/>
              </w:rPr>
            </w:pPr>
            <w:r>
              <w:rPr>
                <w:rFonts w:ascii="Arial" w:eastAsia="Arial" w:hAnsi="Arial" w:cs="Arial"/>
                <w:b/>
                <w:sz w:val="22"/>
                <w:szCs w:val="22"/>
              </w:rPr>
              <w:t>1/18/22</w:t>
            </w:r>
          </w:p>
        </w:tc>
        <w:tc>
          <w:tcPr>
            <w:tcW w:w="3120" w:type="dxa"/>
            <w:shd w:val="clear" w:color="auto" w:fill="D9D2E9"/>
            <w:tcMar>
              <w:top w:w="100" w:type="dxa"/>
              <w:left w:w="100" w:type="dxa"/>
              <w:bottom w:w="100" w:type="dxa"/>
              <w:right w:w="100" w:type="dxa"/>
            </w:tcMar>
          </w:tcPr>
          <w:p w14:paraId="4BBD7D82" w14:textId="77777777" w:rsidR="0015175B" w:rsidRDefault="0015175B">
            <w:pPr>
              <w:pStyle w:val="Heading3"/>
              <w:keepNext w:val="0"/>
              <w:keepLines w:val="0"/>
              <w:widowControl w:val="0"/>
              <w:spacing w:before="0" w:after="0"/>
              <w:rPr>
                <w:rFonts w:ascii="Arial" w:eastAsia="Arial" w:hAnsi="Arial" w:cs="Arial"/>
                <w:b w:val="0"/>
                <w:sz w:val="24"/>
                <w:szCs w:val="24"/>
              </w:rPr>
            </w:pPr>
            <w:bookmarkStart w:id="0" w:name="_heading=h.ko9u2lq4p7sb" w:colFirst="0" w:colLast="0"/>
            <w:bookmarkEnd w:id="0"/>
          </w:p>
          <w:p w14:paraId="3F84B9B8" w14:textId="77777777" w:rsidR="0015175B" w:rsidRDefault="0015175B">
            <w:pPr>
              <w:pStyle w:val="Heading3"/>
              <w:keepNext w:val="0"/>
              <w:keepLines w:val="0"/>
              <w:widowControl w:val="0"/>
              <w:spacing w:before="0" w:after="0"/>
              <w:rPr>
                <w:rFonts w:ascii="Arial" w:eastAsia="Arial" w:hAnsi="Arial" w:cs="Arial"/>
                <w:b w:val="0"/>
                <w:sz w:val="24"/>
                <w:szCs w:val="24"/>
              </w:rPr>
            </w:pPr>
            <w:bookmarkStart w:id="1" w:name="_heading=h.cm5ht4r8waxh" w:colFirst="0" w:colLast="0"/>
            <w:bookmarkEnd w:id="1"/>
          </w:p>
          <w:p w14:paraId="61D5AB59" w14:textId="77777777" w:rsidR="0015175B" w:rsidRDefault="0015175B">
            <w:pPr>
              <w:pStyle w:val="Heading3"/>
              <w:keepNext w:val="0"/>
              <w:keepLines w:val="0"/>
              <w:widowControl w:val="0"/>
              <w:spacing w:before="0" w:after="0"/>
              <w:rPr>
                <w:rFonts w:ascii="Arial" w:eastAsia="Arial" w:hAnsi="Arial" w:cs="Arial"/>
                <w:b w:val="0"/>
                <w:sz w:val="24"/>
                <w:szCs w:val="24"/>
              </w:rPr>
            </w:pPr>
            <w:bookmarkStart w:id="2" w:name="_heading=h.y87muhyo2vsp" w:colFirst="0" w:colLast="0"/>
            <w:bookmarkEnd w:id="2"/>
          </w:p>
          <w:p w14:paraId="5D1B5790" w14:textId="77777777" w:rsidR="0015175B" w:rsidRDefault="0015175B">
            <w:pPr>
              <w:pStyle w:val="Heading3"/>
              <w:keepNext w:val="0"/>
              <w:keepLines w:val="0"/>
              <w:widowControl w:val="0"/>
              <w:spacing w:before="0" w:after="0"/>
              <w:rPr>
                <w:rFonts w:ascii="Arial" w:eastAsia="Arial" w:hAnsi="Arial" w:cs="Arial"/>
                <w:b w:val="0"/>
                <w:sz w:val="24"/>
                <w:szCs w:val="24"/>
              </w:rPr>
            </w:pPr>
            <w:bookmarkStart w:id="3" w:name="_heading=h.57p0zmu4q6bq" w:colFirst="0" w:colLast="0"/>
            <w:bookmarkEnd w:id="3"/>
          </w:p>
          <w:p w14:paraId="7CFB0E2B" w14:textId="77777777" w:rsidR="0015175B" w:rsidRDefault="0015175B">
            <w:pPr>
              <w:pStyle w:val="Heading3"/>
              <w:keepNext w:val="0"/>
              <w:keepLines w:val="0"/>
              <w:widowControl w:val="0"/>
              <w:spacing w:before="0" w:after="0"/>
              <w:rPr>
                <w:rFonts w:ascii="Arial" w:eastAsia="Arial" w:hAnsi="Arial" w:cs="Arial"/>
                <w:b w:val="0"/>
                <w:sz w:val="24"/>
                <w:szCs w:val="24"/>
              </w:rPr>
            </w:pPr>
            <w:bookmarkStart w:id="4" w:name="_heading=h.l47hd7ra60ld" w:colFirst="0" w:colLast="0"/>
            <w:bookmarkEnd w:id="4"/>
          </w:p>
          <w:p w14:paraId="465B862D" w14:textId="77777777" w:rsidR="0015175B" w:rsidRDefault="008C0DC1">
            <w:pPr>
              <w:pStyle w:val="Heading3"/>
              <w:keepNext w:val="0"/>
              <w:keepLines w:val="0"/>
              <w:widowControl w:val="0"/>
              <w:spacing w:before="0" w:after="0"/>
              <w:rPr>
                <w:rFonts w:ascii="Arial" w:eastAsia="Arial" w:hAnsi="Arial" w:cs="Arial"/>
                <w:sz w:val="22"/>
                <w:szCs w:val="22"/>
              </w:rPr>
            </w:pPr>
            <w:bookmarkStart w:id="5" w:name="_heading=h.h1d4t2v2daoh" w:colFirst="0" w:colLast="0"/>
            <w:bookmarkEnd w:id="5"/>
            <w:r>
              <w:rPr>
                <w:rFonts w:ascii="Arial" w:eastAsia="Arial" w:hAnsi="Arial" w:cs="Arial"/>
                <w:b w:val="0"/>
                <w:sz w:val="24"/>
                <w:szCs w:val="24"/>
              </w:rPr>
              <w:t>Identity, Language, Justice, and Power in Research</w:t>
            </w:r>
          </w:p>
        </w:tc>
        <w:tc>
          <w:tcPr>
            <w:tcW w:w="3810" w:type="dxa"/>
            <w:shd w:val="clear" w:color="auto" w:fill="FFFFFF"/>
            <w:tcMar>
              <w:top w:w="100" w:type="dxa"/>
              <w:left w:w="100" w:type="dxa"/>
              <w:bottom w:w="100" w:type="dxa"/>
              <w:right w:w="100" w:type="dxa"/>
            </w:tcMar>
          </w:tcPr>
          <w:p w14:paraId="40373E3F"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1) </w:t>
            </w:r>
            <w:proofErr w:type="spellStart"/>
            <w:r>
              <w:rPr>
                <w:rFonts w:ascii="Arial" w:eastAsia="Arial" w:hAnsi="Arial" w:cs="Arial"/>
                <w:sz w:val="18"/>
                <w:szCs w:val="18"/>
              </w:rPr>
              <w:t>Bagele</w:t>
            </w:r>
            <w:proofErr w:type="spellEnd"/>
            <w:r>
              <w:rPr>
                <w:rFonts w:ascii="Arial" w:eastAsia="Arial" w:hAnsi="Arial" w:cs="Arial"/>
                <w:sz w:val="18"/>
                <w:szCs w:val="18"/>
              </w:rPr>
              <w:t xml:space="preserve"> </w:t>
            </w:r>
            <w:proofErr w:type="spellStart"/>
            <w:r>
              <w:rPr>
                <w:rFonts w:ascii="Arial" w:eastAsia="Arial" w:hAnsi="Arial" w:cs="Arial"/>
                <w:sz w:val="18"/>
                <w:szCs w:val="18"/>
              </w:rPr>
              <w:t>Chilisa</w:t>
            </w:r>
            <w:proofErr w:type="spellEnd"/>
            <w:r>
              <w:rPr>
                <w:rFonts w:ascii="Arial" w:eastAsia="Arial" w:hAnsi="Arial" w:cs="Arial"/>
                <w:sz w:val="18"/>
                <w:szCs w:val="18"/>
              </w:rPr>
              <w:t xml:space="preserve"> (2019) </w:t>
            </w:r>
            <w:r>
              <w:rPr>
                <w:rFonts w:ascii="Arial" w:eastAsia="Arial" w:hAnsi="Arial" w:cs="Arial"/>
                <w:i/>
                <w:sz w:val="18"/>
                <w:szCs w:val="18"/>
              </w:rPr>
              <w:t xml:space="preserve">Indigenous Research Methodologies </w:t>
            </w:r>
          </w:p>
          <w:p w14:paraId="225BBED2" w14:textId="77777777" w:rsidR="0015175B" w:rsidRDefault="008C0DC1">
            <w:pPr>
              <w:spacing w:line="276" w:lineRule="auto"/>
              <w:rPr>
                <w:rFonts w:ascii="Arial" w:eastAsia="Arial" w:hAnsi="Arial" w:cs="Arial"/>
                <w:b/>
                <w:sz w:val="18"/>
                <w:szCs w:val="18"/>
              </w:rPr>
            </w:pPr>
            <w:r>
              <w:rPr>
                <w:rFonts w:ascii="Arial" w:eastAsia="Arial" w:hAnsi="Arial" w:cs="Arial"/>
                <w:sz w:val="18"/>
                <w:szCs w:val="18"/>
              </w:rPr>
              <w:t xml:space="preserve">Chapter One: “Situating Knowledge Systems,” pp. 1-17. </w:t>
            </w:r>
          </w:p>
          <w:p w14:paraId="34B44027" w14:textId="77777777" w:rsidR="0015175B" w:rsidRDefault="0015175B">
            <w:pPr>
              <w:spacing w:line="276" w:lineRule="auto"/>
              <w:rPr>
                <w:rFonts w:ascii="Arial" w:eastAsia="Arial" w:hAnsi="Arial" w:cs="Arial"/>
                <w:b/>
                <w:sz w:val="18"/>
                <w:szCs w:val="18"/>
              </w:rPr>
            </w:pPr>
          </w:p>
          <w:p w14:paraId="020DE50C" w14:textId="77777777" w:rsidR="0015175B" w:rsidRDefault="008C0DC1">
            <w:pPr>
              <w:spacing w:line="276" w:lineRule="auto"/>
              <w:rPr>
                <w:rFonts w:ascii="Arial" w:eastAsia="Arial" w:hAnsi="Arial" w:cs="Arial"/>
                <w:sz w:val="18"/>
                <w:szCs w:val="18"/>
              </w:rPr>
            </w:pPr>
            <w:r>
              <w:rPr>
                <w:rFonts w:ascii="Arial" w:eastAsia="Arial" w:hAnsi="Arial" w:cs="Arial"/>
                <w:sz w:val="18"/>
                <w:szCs w:val="18"/>
              </w:rPr>
              <w:t xml:space="preserve">2)  Michelle Fine (1994) “Working the Hyphens: Reinventing Self and Other in Qualitative </w:t>
            </w:r>
            <w:r>
              <w:rPr>
                <w:rFonts w:ascii="Arial" w:eastAsia="Arial" w:hAnsi="Arial" w:cs="Arial"/>
                <w:sz w:val="18"/>
                <w:szCs w:val="18"/>
              </w:rPr>
              <w:t xml:space="preserve">Research” in, </w:t>
            </w:r>
            <w:r>
              <w:rPr>
                <w:rFonts w:ascii="Arial" w:eastAsia="Arial" w:hAnsi="Arial" w:cs="Arial"/>
                <w:i/>
                <w:sz w:val="18"/>
                <w:szCs w:val="18"/>
              </w:rPr>
              <w:t>Handbook of Qualitative Research, 1st Ed</w:t>
            </w:r>
            <w:r>
              <w:rPr>
                <w:rFonts w:ascii="Arial" w:eastAsia="Arial" w:hAnsi="Arial" w:cs="Arial"/>
                <w:sz w:val="18"/>
                <w:szCs w:val="18"/>
              </w:rPr>
              <w:t>.), pp. 70-82.   [On Moodle]</w:t>
            </w:r>
          </w:p>
          <w:p w14:paraId="6A18BEC5" w14:textId="77777777" w:rsidR="0015175B" w:rsidRDefault="0015175B">
            <w:pPr>
              <w:widowControl w:val="0"/>
              <w:rPr>
                <w:rFonts w:ascii="Arial" w:eastAsia="Arial" w:hAnsi="Arial" w:cs="Arial"/>
                <w:sz w:val="18"/>
                <w:szCs w:val="18"/>
              </w:rPr>
            </w:pPr>
          </w:p>
          <w:p w14:paraId="525B7B5C"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3) </w:t>
            </w:r>
            <w:proofErr w:type="spellStart"/>
            <w:r>
              <w:rPr>
                <w:rFonts w:ascii="Arial" w:eastAsia="Arial" w:hAnsi="Arial" w:cs="Arial"/>
                <w:sz w:val="18"/>
                <w:szCs w:val="18"/>
              </w:rPr>
              <w:t>DataCenter</w:t>
            </w:r>
            <w:proofErr w:type="spellEnd"/>
            <w:r>
              <w:rPr>
                <w:rFonts w:ascii="Arial" w:eastAsia="Arial" w:hAnsi="Arial" w:cs="Arial"/>
                <w:sz w:val="18"/>
                <w:szCs w:val="18"/>
              </w:rPr>
              <w:t>: Research for Justice</w:t>
            </w:r>
          </w:p>
          <w:p w14:paraId="1A986991" w14:textId="77777777" w:rsidR="0015175B" w:rsidRDefault="008C0DC1">
            <w:pPr>
              <w:widowControl w:val="0"/>
              <w:rPr>
                <w:rFonts w:ascii="Arial" w:eastAsia="Arial" w:hAnsi="Arial" w:cs="Arial"/>
                <w:sz w:val="18"/>
                <w:szCs w:val="18"/>
              </w:rPr>
            </w:pPr>
            <w:r>
              <w:rPr>
                <w:rFonts w:ascii="Arial" w:eastAsia="Arial" w:hAnsi="Arial" w:cs="Arial"/>
                <w:sz w:val="18"/>
                <w:szCs w:val="18"/>
              </w:rPr>
              <w:t>(2015</w:t>
            </w:r>
            <w:proofErr w:type="gramStart"/>
            <w:r>
              <w:rPr>
                <w:rFonts w:ascii="Arial" w:eastAsia="Arial" w:hAnsi="Arial" w:cs="Arial"/>
                <w:sz w:val="18"/>
                <w:szCs w:val="18"/>
              </w:rPr>
              <w:t xml:space="preserve">)  </w:t>
            </w:r>
            <w:r>
              <w:rPr>
                <w:rFonts w:ascii="Arial" w:eastAsia="Arial" w:hAnsi="Arial" w:cs="Arial"/>
                <w:i/>
                <w:sz w:val="18"/>
                <w:szCs w:val="18"/>
              </w:rPr>
              <w:t>An</w:t>
            </w:r>
            <w:proofErr w:type="gramEnd"/>
            <w:r>
              <w:rPr>
                <w:rFonts w:ascii="Arial" w:eastAsia="Arial" w:hAnsi="Arial" w:cs="Arial"/>
                <w:i/>
                <w:sz w:val="18"/>
                <w:szCs w:val="18"/>
              </w:rPr>
              <w:t xml:space="preserve"> Introduction to Research Justice</w:t>
            </w:r>
            <w:r>
              <w:rPr>
                <w:rFonts w:ascii="Arial" w:eastAsia="Arial" w:hAnsi="Arial" w:cs="Arial"/>
                <w:sz w:val="18"/>
                <w:szCs w:val="18"/>
              </w:rPr>
              <w:t>, pp. 6-10. [On Moodle]</w:t>
            </w:r>
          </w:p>
          <w:p w14:paraId="64169DCA" w14:textId="77777777" w:rsidR="0015175B" w:rsidRDefault="0015175B">
            <w:pPr>
              <w:widowControl w:val="0"/>
              <w:rPr>
                <w:rFonts w:ascii="Arial" w:eastAsia="Arial" w:hAnsi="Arial" w:cs="Arial"/>
                <w:sz w:val="18"/>
                <w:szCs w:val="18"/>
              </w:rPr>
            </w:pPr>
          </w:p>
          <w:p w14:paraId="52B03E7A" w14:textId="77777777" w:rsidR="0015175B" w:rsidRDefault="008C0DC1">
            <w:pPr>
              <w:widowControl w:val="0"/>
              <w:rPr>
                <w:rFonts w:ascii="Arial" w:eastAsia="Arial" w:hAnsi="Arial" w:cs="Arial"/>
                <w:b/>
                <w:sz w:val="18"/>
                <w:szCs w:val="18"/>
              </w:rPr>
            </w:pPr>
            <w:r>
              <w:rPr>
                <w:rFonts w:ascii="Arial" w:eastAsia="Arial" w:hAnsi="Arial" w:cs="Arial"/>
                <w:sz w:val="18"/>
                <w:szCs w:val="18"/>
              </w:rPr>
              <w:t xml:space="preserve">4) Robin Wall Kimmerer (2017) </w:t>
            </w:r>
            <w:r>
              <w:rPr>
                <w:rFonts w:ascii="Arial" w:eastAsia="Arial" w:hAnsi="Arial" w:cs="Arial"/>
                <w:i/>
                <w:sz w:val="18"/>
                <w:szCs w:val="18"/>
              </w:rPr>
              <w:t>Speaking of Nature</w:t>
            </w:r>
            <w:r>
              <w:rPr>
                <w:rFonts w:ascii="Arial" w:eastAsia="Arial" w:hAnsi="Arial" w:cs="Arial"/>
                <w:sz w:val="18"/>
                <w:szCs w:val="18"/>
              </w:rPr>
              <w:t xml:space="preserve"> (3 </w:t>
            </w:r>
            <w:proofErr w:type="gramStart"/>
            <w:r>
              <w:rPr>
                <w:rFonts w:ascii="Arial" w:eastAsia="Arial" w:hAnsi="Arial" w:cs="Arial"/>
                <w:sz w:val="18"/>
                <w:szCs w:val="18"/>
              </w:rPr>
              <w:t>pages)  [</w:t>
            </w:r>
            <w:proofErr w:type="gramEnd"/>
            <w:r>
              <w:rPr>
                <w:rFonts w:ascii="Arial" w:eastAsia="Arial" w:hAnsi="Arial" w:cs="Arial"/>
                <w:sz w:val="18"/>
                <w:szCs w:val="18"/>
              </w:rPr>
              <w:t>On Mood</w:t>
            </w:r>
            <w:r>
              <w:rPr>
                <w:rFonts w:ascii="Arial" w:eastAsia="Arial" w:hAnsi="Arial" w:cs="Arial"/>
                <w:sz w:val="18"/>
                <w:szCs w:val="18"/>
              </w:rPr>
              <w:t>le]</w:t>
            </w:r>
          </w:p>
        </w:tc>
        <w:tc>
          <w:tcPr>
            <w:tcW w:w="1830" w:type="dxa"/>
            <w:shd w:val="clear" w:color="auto" w:fill="FFFFFF"/>
            <w:tcMar>
              <w:top w:w="100" w:type="dxa"/>
              <w:left w:w="100" w:type="dxa"/>
              <w:bottom w:w="100" w:type="dxa"/>
              <w:right w:w="100" w:type="dxa"/>
            </w:tcMar>
          </w:tcPr>
          <w:p w14:paraId="4E599DF8" w14:textId="77777777" w:rsidR="0015175B" w:rsidRDefault="0015175B">
            <w:pPr>
              <w:jc w:val="center"/>
              <w:rPr>
                <w:rFonts w:ascii="Arial" w:eastAsia="Arial" w:hAnsi="Arial" w:cs="Arial"/>
                <w:b/>
                <w:sz w:val="22"/>
                <w:szCs w:val="22"/>
              </w:rPr>
            </w:pPr>
          </w:p>
          <w:p w14:paraId="5F0E1027" w14:textId="77777777" w:rsidR="0015175B" w:rsidRDefault="0015175B">
            <w:pPr>
              <w:jc w:val="center"/>
              <w:rPr>
                <w:rFonts w:ascii="Arial" w:eastAsia="Arial" w:hAnsi="Arial" w:cs="Arial"/>
                <w:b/>
                <w:sz w:val="22"/>
                <w:szCs w:val="22"/>
              </w:rPr>
            </w:pPr>
          </w:p>
          <w:p w14:paraId="398E98F0" w14:textId="77777777" w:rsidR="0015175B" w:rsidRDefault="0015175B">
            <w:pPr>
              <w:jc w:val="center"/>
              <w:rPr>
                <w:rFonts w:ascii="Arial" w:eastAsia="Arial" w:hAnsi="Arial" w:cs="Arial"/>
                <w:b/>
                <w:sz w:val="22"/>
                <w:szCs w:val="22"/>
              </w:rPr>
            </w:pPr>
          </w:p>
          <w:p w14:paraId="2E8DF0D3" w14:textId="77777777" w:rsidR="0015175B" w:rsidRDefault="0015175B">
            <w:pPr>
              <w:jc w:val="center"/>
              <w:rPr>
                <w:rFonts w:ascii="Arial" w:eastAsia="Arial" w:hAnsi="Arial" w:cs="Arial"/>
                <w:b/>
                <w:sz w:val="22"/>
                <w:szCs w:val="22"/>
              </w:rPr>
            </w:pPr>
          </w:p>
          <w:p w14:paraId="165CACFD" w14:textId="77777777" w:rsidR="0015175B" w:rsidRDefault="0015175B">
            <w:pPr>
              <w:rPr>
                <w:rFonts w:ascii="Arial" w:eastAsia="Arial" w:hAnsi="Arial" w:cs="Arial"/>
                <w:b/>
                <w:sz w:val="22"/>
                <w:szCs w:val="22"/>
              </w:rPr>
            </w:pPr>
          </w:p>
          <w:p w14:paraId="7C6533AF" w14:textId="77777777" w:rsidR="0015175B" w:rsidRDefault="0015175B">
            <w:pPr>
              <w:jc w:val="center"/>
              <w:rPr>
                <w:rFonts w:ascii="Arial" w:eastAsia="Arial" w:hAnsi="Arial" w:cs="Arial"/>
                <w:b/>
                <w:sz w:val="22"/>
                <w:szCs w:val="22"/>
              </w:rPr>
            </w:pPr>
          </w:p>
        </w:tc>
      </w:tr>
      <w:tr w:rsidR="0015175B" w14:paraId="062D06A0" w14:textId="77777777">
        <w:trPr>
          <w:trHeight w:val="420"/>
        </w:trPr>
        <w:tc>
          <w:tcPr>
            <w:tcW w:w="1320" w:type="dxa"/>
            <w:shd w:val="clear" w:color="auto" w:fill="C9DAF8"/>
            <w:tcMar>
              <w:top w:w="100" w:type="dxa"/>
              <w:left w:w="100" w:type="dxa"/>
              <w:bottom w:w="100" w:type="dxa"/>
              <w:right w:w="100" w:type="dxa"/>
            </w:tcMar>
          </w:tcPr>
          <w:p w14:paraId="375BC24E" w14:textId="77777777" w:rsidR="0015175B" w:rsidRDefault="0015175B">
            <w:pPr>
              <w:rPr>
                <w:rFonts w:ascii="Arial" w:eastAsia="Arial" w:hAnsi="Arial" w:cs="Arial"/>
                <w:b/>
                <w:sz w:val="22"/>
                <w:szCs w:val="22"/>
              </w:rPr>
            </w:pPr>
          </w:p>
          <w:p w14:paraId="5639E993" w14:textId="77777777" w:rsidR="0015175B" w:rsidRDefault="0015175B">
            <w:pPr>
              <w:jc w:val="center"/>
              <w:rPr>
                <w:rFonts w:ascii="Arial" w:eastAsia="Arial" w:hAnsi="Arial" w:cs="Arial"/>
                <w:b/>
                <w:sz w:val="22"/>
                <w:szCs w:val="22"/>
              </w:rPr>
            </w:pPr>
          </w:p>
          <w:p w14:paraId="06C291EF" w14:textId="77777777" w:rsidR="0015175B" w:rsidRDefault="0015175B">
            <w:pPr>
              <w:jc w:val="center"/>
              <w:rPr>
                <w:rFonts w:ascii="Arial" w:eastAsia="Arial" w:hAnsi="Arial" w:cs="Arial"/>
                <w:b/>
                <w:sz w:val="22"/>
                <w:szCs w:val="22"/>
              </w:rPr>
            </w:pPr>
          </w:p>
          <w:p w14:paraId="71653605" w14:textId="77777777" w:rsidR="0015175B" w:rsidRDefault="0015175B">
            <w:pPr>
              <w:jc w:val="center"/>
              <w:rPr>
                <w:rFonts w:ascii="Arial" w:eastAsia="Arial" w:hAnsi="Arial" w:cs="Arial"/>
                <w:b/>
                <w:sz w:val="22"/>
                <w:szCs w:val="22"/>
              </w:rPr>
            </w:pPr>
          </w:p>
          <w:p w14:paraId="52D6407F" w14:textId="77777777" w:rsidR="0015175B" w:rsidRDefault="0015175B">
            <w:pPr>
              <w:jc w:val="center"/>
              <w:rPr>
                <w:rFonts w:ascii="Arial" w:eastAsia="Arial" w:hAnsi="Arial" w:cs="Arial"/>
                <w:b/>
                <w:sz w:val="22"/>
                <w:szCs w:val="22"/>
              </w:rPr>
            </w:pPr>
          </w:p>
          <w:p w14:paraId="00752A86" w14:textId="77777777" w:rsidR="0015175B" w:rsidRDefault="0015175B">
            <w:pPr>
              <w:jc w:val="center"/>
              <w:rPr>
                <w:rFonts w:ascii="Arial" w:eastAsia="Arial" w:hAnsi="Arial" w:cs="Arial"/>
                <w:b/>
                <w:sz w:val="22"/>
                <w:szCs w:val="22"/>
              </w:rPr>
            </w:pPr>
          </w:p>
          <w:p w14:paraId="29ECF6C0" w14:textId="77777777" w:rsidR="0015175B" w:rsidRDefault="008C0DC1">
            <w:pPr>
              <w:jc w:val="center"/>
              <w:rPr>
                <w:rFonts w:ascii="Arial" w:eastAsia="Arial" w:hAnsi="Arial" w:cs="Arial"/>
                <w:b/>
                <w:sz w:val="22"/>
                <w:szCs w:val="22"/>
              </w:rPr>
            </w:pPr>
            <w:r>
              <w:rPr>
                <w:rFonts w:ascii="Arial" w:eastAsia="Arial" w:hAnsi="Arial" w:cs="Arial"/>
                <w:b/>
                <w:sz w:val="22"/>
                <w:szCs w:val="22"/>
              </w:rPr>
              <w:t>Week 2</w:t>
            </w:r>
          </w:p>
          <w:p w14:paraId="02C2F3B4" w14:textId="77777777" w:rsidR="0015175B" w:rsidRDefault="0015175B">
            <w:pPr>
              <w:jc w:val="center"/>
              <w:rPr>
                <w:rFonts w:ascii="Arial" w:eastAsia="Arial" w:hAnsi="Arial" w:cs="Arial"/>
                <w:b/>
                <w:sz w:val="22"/>
                <w:szCs w:val="22"/>
              </w:rPr>
            </w:pPr>
          </w:p>
          <w:p w14:paraId="0C0BF81A" w14:textId="77777777" w:rsidR="0015175B" w:rsidRDefault="008C0DC1">
            <w:pPr>
              <w:jc w:val="center"/>
              <w:rPr>
                <w:rFonts w:ascii="Arial" w:eastAsia="Arial" w:hAnsi="Arial" w:cs="Arial"/>
                <w:b/>
                <w:sz w:val="22"/>
                <w:szCs w:val="22"/>
              </w:rPr>
            </w:pPr>
            <w:r>
              <w:rPr>
                <w:rFonts w:ascii="Arial" w:eastAsia="Arial" w:hAnsi="Arial" w:cs="Arial"/>
                <w:b/>
                <w:sz w:val="22"/>
                <w:szCs w:val="22"/>
              </w:rPr>
              <w:t>1/25/22</w:t>
            </w:r>
          </w:p>
        </w:tc>
        <w:tc>
          <w:tcPr>
            <w:tcW w:w="3120" w:type="dxa"/>
            <w:shd w:val="clear" w:color="auto" w:fill="C9DAF8"/>
            <w:tcMar>
              <w:top w:w="100" w:type="dxa"/>
              <w:left w:w="100" w:type="dxa"/>
              <w:bottom w:w="100" w:type="dxa"/>
              <w:right w:w="100" w:type="dxa"/>
            </w:tcMar>
          </w:tcPr>
          <w:p w14:paraId="4239C604" w14:textId="77777777" w:rsidR="0015175B" w:rsidRDefault="0015175B">
            <w:pPr>
              <w:widowControl w:val="0"/>
              <w:rPr>
                <w:rFonts w:ascii="Arial" w:eastAsia="Arial" w:hAnsi="Arial" w:cs="Arial"/>
              </w:rPr>
            </w:pPr>
          </w:p>
          <w:p w14:paraId="3D6E61FF" w14:textId="77777777" w:rsidR="0015175B" w:rsidRDefault="0015175B">
            <w:pPr>
              <w:widowControl w:val="0"/>
              <w:rPr>
                <w:rFonts w:ascii="Arial" w:eastAsia="Arial" w:hAnsi="Arial" w:cs="Arial"/>
              </w:rPr>
            </w:pPr>
          </w:p>
          <w:p w14:paraId="4EB23EB7" w14:textId="77777777" w:rsidR="0015175B" w:rsidRDefault="0015175B">
            <w:pPr>
              <w:widowControl w:val="0"/>
              <w:rPr>
                <w:rFonts w:ascii="Arial" w:eastAsia="Arial" w:hAnsi="Arial" w:cs="Arial"/>
              </w:rPr>
            </w:pPr>
          </w:p>
          <w:p w14:paraId="271CCC79" w14:textId="77777777" w:rsidR="0015175B" w:rsidRDefault="0015175B">
            <w:pPr>
              <w:widowControl w:val="0"/>
              <w:rPr>
                <w:rFonts w:ascii="Arial" w:eastAsia="Arial" w:hAnsi="Arial" w:cs="Arial"/>
              </w:rPr>
            </w:pPr>
          </w:p>
          <w:p w14:paraId="16DCF735" w14:textId="77777777" w:rsidR="0015175B" w:rsidRDefault="0015175B">
            <w:pPr>
              <w:widowControl w:val="0"/>
              <w:rPr>
                <w:rFonts w:ascii="Arial" w:eastAsia="Arial" w:hAnsi="Arial" w:cs="Arial"/>
              </w:rPr>
            </w:pPr>
          </w:p>
          <w:p w14:paraId="3604570A" w14:textId="77777777" w:rsidR="0015175B" w:rsidRDefault="008C0DC1">
            <w:pPr>
              <w:widowControl w:val="0"/>
              <w:rPr>
                <w:rFonts w:ascii="Arial" w:eastAsia="Arial" w:hAnsi="Arial" w:cs="Arial"/>
                <w:sz w:val="22"/>
                <w:szCs w:val="22"/>
              </w:rPr>
            </w:pPr>
            <w:r>
              <w:rPr>
                <w:rFonts w:ascii="Arial" w:eastAsia="Arial" w:hAnsi="Arial" w:cs="Arial"/>
              </w:rPr>
              <w:t>Paradigms, Values, and Knowledge Claims</w:t>
            </w:r>
          </w:p>
          <w:p w14:paraId="5F8BE99B" w14:textId="77777777" w:rsidR="0015175B" w:rsidRDefault="0015175B">
            <w:pPr>
              <w:widowControl w:val="0"/>
              <w:rPr>
                <w:rFonts w:ascii="Arial" w:eastAsia="Arial" w:hAnsi="Arial" w:cs="Arial"/>
                <w:sz w:val="22"/>
                <w:szCs w:val="22"/>
              </w:rPr>
            </w:pPr>
          </w:p>
          <w:p w14:paraId="158DCA62" w14:textId="77777777" w:rsidR="0015175B" w:rsidRDefault="0015175B">
            <w:pPr>
              <w:widowControl w:val="0"/>
              <w:rPr>
                <w:rFonts w:ascii="Arial" w:eastAsia="Arial" w:hAnsi="Arial" w:cs="Arial"/>
                <w:i/>
                <w:sz w:val="22"/>
                <w:szCs w:val="22"/>
              </w:rPr>
            </w:pPr>
          </w:p>
        </w:tc>
        <w:tc>
          <w:tcPr>
            <w:tcW w:w="3810" w:type="dxa"/>
            <w:shd w:val="clear" w:color="auto" w:fill="FFFFFF"/>
            <w:tcMar>
              <w:top w:w="100" w:type="dxa"/>
              <w:left w:w="100" w:type="dxa"/>
              <w:bottom w:w="100" w:type="dxa"/>
              <w:right w:w="100" w:type="dxa"/>
            </w:tcMar>
          </w:tcPr>
          <w:p w14:paraId="7B99DABA" w14:textId="77777777" w:rsidR="0015175B" w:rsidRDefault="008C0DC1">
            <w:pPr>
              <w:rPr>
                <w:rFonts w:ascii="Arial" w:eastAsia="Arial" w:hAnsi="Arial" w:cs="Arial"/>
                <w:sz w:val="18"/>
                <w:szCs w:val="18"/>
              </w:rPr>
            </w:pPr>
            <w:r>
              <w:rPr>
                <w:rFonts w:ascii="Arial" w:eastAsia="Arial" w:hAnsi="Arial" w:cs="Arial"/>
                <w:sz w:val="18"/>
                <w:szCs w:val="18"/>
              </w:rPr>
              <w:t xml:space="preserve">1) </w:t>
            </w:r>
            <w:proofErr w:type="spellStart"/>
            <w:r>
              <w:rPr>
                <w:rFonts w:ascii="Arial" w:eastAsia="Arial" w:hAnsi="Arial" w:cs="Arial"/>
                <w:sz w:val="18"/>
                <w:szCs w:val="18"/>
              </w:rPr>
              <w:t>Bagele</w:t>
            </w:r>
            <w:proofErr w:type="spellEnd"/>
            <w:r>
              <w:rPr>
                <w:rFonts w:ascii="Arial" w:eastAsia="Arial" w:hAnsi="Arial" w:cs="Arial"/>
                <w:sz w:val="18"/>
                <w:szCs w:val="18"/>
              </w:rPr>
              <w:t xml:space="preserve"> </w:t>
            </w:r>
            <w:proofErr w:type="spellStart"/>
            <w:r>
              <w:rPr>
                <w:rFonts w:ascii="Arial" w:eastAsia="Arial" w:hAnsi="Arial" w:cs="Arial"/>
                <w:sz w:val="18"/>
                <w:szCs w:val="18"/>
              </w:rPr>
              <w:t>Chilisa</w:t>
            </w:r>
            <w:proofErr w:type="spellEnd"/>
            <w:r>
              <w:rPr>
                <w:rFonts w:ascii="Arial" w:eastAsia="Arial" w:hAnsi="Arial" w:cs="Arial"/>
                <w:sz w:val="18"/>
                <w:szCs w:val="18"/>
              </w:rPr>
              <w:t xml:space="preserve"> (2019) </w:t>
            </w:r>
            <w:r>
              <w:rPr>
                <w:rFonts w:ascii="Arial" w:eastAsia="Arial" w:hAnsi="Arial" w:cs="Arial"/>
                <w:i/>
                <w:sz w:val="18"/>
                <w:szCs w:val="18"/>
              </w:rPr>
              <w:t>Indigenous Research Methodologies,</w:t>
            </w:r>
            <w:r>
              <w:rPr>
                <w:rFonts w:ascii="Arial" w:eastAsia="Arial" w:hAnsi="Arial" w:cs="Arial"/>
                <w:sz w:val="18"/>
                <w:szCs w:val="18"/>
              </w:rPr>
              <w:t xml:space="preserve"> Research Paradigms,” pp. 18-49. </w:t>
            </w:r>
          </w:p>
          <w:p w14:paraId="58691C90" w14:textId="77777777" w:rsidR="0015175B" w:rsidRDefault="0015175B">
            <w:pPr>
              <w:rPr>
                <w:rFonts w:ascii="Arial" w:eastAsia="Arial" w:hAnsi="Arial" w:cs="Arial"/>
                <w:sz w:val="18"/>
                <w:szCs w:val="18"/>
              </w:rPr>
            </w:pPr>
          </w:p>
          <w:p w14:paraId="5379980D" w14:textId="77777777" w:rsidR="0015175B" w:rsidRDefault="008C0DC1">
            <w:pPr>
              <w:rPr>
                <w:rFonts w:ascii="Arial" w:eastAsia="Arial" w:hAnsi="Arial" w:cs="Arial"/>
                <w:sz w:val="18"/>
                <w:szCs w:val="18"/>
              </w:rPr>
            </w:pPr>
            <w:r>
              <w:rPr>
                <w:rFonts w:ascii="Arial" w:eastAsia="Arial" w:hAnsi="Arial" w:cs="Arial"/>
                <w:sz w:val="18"/>
                <w:szCs w:val="18"/>
              </w:rPr>
              <w:t xml:space="preserve">2)  </w:t>
            </w:r>
            <w:proofErr w:type="spellStart"/>
            <w:r>
              <w:rPr>
                <w:rFonts w:ascii="Arial" w:eastAsia="Arial" w:hAnsi="Arial" w:cs="Arial"/>
                <w:sz w:val="18"/>
                <w:szCs w:val="18"/>
              </w:rPr>
              <w:t>Bagele</w:t>
            </w:r>
            <w:proofErr w:type="spellEnd"/>
            <w:r>
              <w:rPr>
                <w:rFonts w:ascii="Arial" w:eastAsia="Arial" w:hAnsi="Arial" w:cs="Arial"/>
                <w:sz w:val="18"/>
                <w:szCs w:val="18"/>
              </w:rPr>
              <w:t xml:space="preserve"> </w:t>
            </w:r>
            <w:proofErr w:type="spellStart"/>
            <w:r>
              <w:rPr>
                <w:rFonts w:ascii="Arial" w:eastAsia="Arial" w:hAnsi="Arial" w:cs="Arial"/>
                <w:sz w:val="18"/>
                <w:szCs w:val="18"/>
              </w:rPr>
              <w:t>Chilisa</w:t>
            </w:r>
            <w:proofErr w:type="spellEnd"/>
            <w:r>
              <w:rPr>
                <w:rFonts w:ascii="Arial" w:eastAsia="Arial" w:hAnsi="Arial" w:cs="Arial"/>
                <w:sz w:val="18"/>
                <w:szCs w:val="18"/>
              </w:rPr>
              <w:t xml:space="preserve"> (2019) </w:t>
            </w:r>
            <w:r>
              <w:rPr>
                <w:rFonts w:ascii="Arial" w:eastAsia="Arial" w:hAnsi="Arial" w:cs="Arial"/>
                <w:i/>
                <w:sz w:val="18"/>
                <w:szCs w:val="18"/>
              </w:rPr>
              <w:t xml:space="preserve">Indigenous Research Methodologies, </w:t>
            </w:r>
            <w:r>
              <w:rPr>
                <w:rFonts w:ascii="Arial" w:eastAsia="Arial" w:hAnsi="Arial" w:cs="Arial"/>
                <w:sz w:val="18"/>
                <w:szCs w:val="18"/>
              </w:rPr>
              <w:t>Excerpt from Chapter 10: “Culturally Responsive Indigenous Research Methodologies,” pp. 210-211.</w:t>
            </w:r>
          </w:p>
          <w:p w14:paraId="7ACB1F75" w14:textId="77777777" w:rsidR="0015175B" w:rsidRDefault="0015175B">
            <w:pPr>
              <w:widowControl w:val="0"/>
              <w:rPr>
                <w:rFonts w:ascii="Arial" w:eastAsia="Arial" w:hAnsi="Arial" w:cs="Arial"/>
                <w:sz w:val="18"/>
                <w:szCs w:val="18"/>
              </w:rPr>
            </w:pPr>
          </w:p>
          <w:p w14:paraId="5D82CB8E" w14:textId="77777777" w:rsidR="0015175B" w:rsidRDefault="008C0DC1">
            <w:pPr>
              <w:widowControl w:val="0"/>
              <w:rPr>
                <w:rFonts w:ascii="Arial" w:eastAsia="Arial" w:hAnsi="Arial" w:cs="Arial"/>
                <w:sz w:val="18"/>
                <w:szCs w:val="18"/>
              </w:rPr>
            </w:pPr>
            <w:r>
              <w:rPr>
                <w:rFonts w:ascii="Arial" w:eastAsia="Arial" w:hAnsi="Arial" w:cs="Arial"/>
                <w:sz w:val="18"/>
                <w:szCs w:val="18"/>
              </w:rPr>
              <w:t>3)</w:t>
            </w:r>
            <w:r>
              <w:rPr>
                <w:rFonts w:ascii="Arial" w:eastAsia="Arial" w:hAnsi="Arial" w:cs="Arial"/>
                <w:b/>
                <w:sz w:val="18"/>
                <w:szCs w:val="18"/>
              </w:rPr>
              <w:t xml:space="preserve"> </w:t>
            </w:r>
            <w:r>
              <w:rPr>
                <w:rFonts w:ascii="Arial" w:eastAsia="Arial" w:hAnsi="Arial" w:cs="Arial"/>
                <w:sz w:val="18"/>
                <w:szCs w:val="18"/>
              </w:rPr>
              <w:t xml:space="preserve">Barb Toews Shenk and Howard </w:t>
            </w:r>
            <w:proofErr w:type="spellStart"/>
            <w:r>
              <w:rPr>
                <w:rFonts w:ascii="Arial" w:eastAsia="Arial" w:hAnsi="Arial" w:cs="Arial"/>
                <w:sz w:val="18"/>
                <w:szCs w:val="18"/>
              </w:rPr>
              <w:t>Zehr</w:t>
            </w:r>
            <w:proofErr w:type="spellEnd"/>
            <w:r>
              <w:rPr>
                <w:rFonts w:ascii="Arial" w:eastAsia="Arial" w:hAnsi="Arial" w:cs="Arial"/>
                <w:sz w:val="18"/>
                <w:szCs w:val="18"/>
              </w:rPr>
              <w:t>, “Ways of knowing for a restorative worldview”, pp. 255-266.  [On Moodle]</w:t>
            </w:r>
          </w:p>
          <w:p w14:paraId="7DC7F0C2" w14:textId="77777777" w:rsidR="0015175B" w:rsidRDefault="0015175B">
            <w:pPr>
              <w:widowControl w:val="0"/>
              <w:rPr>
                <w:rFonts w:ascii="Arial" w:eastAsia="Arial" w:hAnsi="Arial" w:cs="Arial"/>
                <w:sz w:val="18"/>
                <w:szCs w:val="18"/>
              </w:rPr>
            </w:pPr>
          </w:p>
          <w:p w14:paraId="7A6C2B13"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4) Christi </w:t>
            </w:r>
            <w:proofErr w:type="spellStart"/>
            <w:r>
              <w:rPr>
                <w:rFonts w:ascii="Arial" w:eastAsia="Arial" w:hAnsi="Arial" w:cs="Arial"/>
                <w:sz w:val="18"/>
                <w:szCs w:val="18"/>
              </w:rPr>
              <w:t>D</w:t>
            </w:r>
            <w:r>
              <w:rPr>
                <w:rFonts w:ascii="Arial" w:eastAsia="Arial" w:hAnsi="Arial" w:cs="Arial"/>
                <w:sz w:val="18"/>
                <w:szCs w:val="18"/>
              </w:rPr>
              <w:t>elacourt</w:t>
            </w:r>
            <w:proofErr w:type="spellEnd"/>
            <w:r>
              <w:rPr>
                <w:rFonts w:ascii="Arial" w:eastAsia="Arial" w:hAnsi="Arial" w:cs="Arial"/>
                <w:sz w:val="18"/>
                <w:szCs w:val="18"/>
              </w:rPr>
              <w:t xml:space="preserve">, </w:t>
            </w:r>
            <w:hyperlink r:id="rId13">
              <w:r>
                <w:rPr>
                  <w:rFonts w:ascii="Arial" w:eastAsia="Arial" w:hAnsi="Arial" w:cs="Arial"/>
                  <w:i/>
                  <w:color w:val="1155CC"/>
                  <w:sz w:val="18"/>
                  <w:szCs w:val="18"/>
                  <w:u w:val="single"/>
                </w:rPr>
                <w:t>Before There Was Light</w:t>
              </w:r>
            </w:hyperlink>
            <w:hyperlink r:id="rId14">
              <w:r>
                <w:rPr>
                  <w:rFonts w:ascii="Arial" w:eastAsia="Arial" w:hAnsi="Arial" w:cs="Arial"/>
                  <w:color w:val="1155CC"/>
                  <w:sz w:val="18"/>
                  <w:szCs w:val="18"/>
                  <w:u w:val="single"/>
                </w:rPr>
                <w:t xml:space="preserve"> </w:t>
              </w:r>
            </w:hyperlink>
            <w:r>
              <w:rPr>
                <w:rFonts w:ascii="Arial" w:eastAsia="Arial" w:hAnsi="Arial" w:cs="Arial"/>
                <w:sz w:val="18"/>
                <w:szCs w:val="18"/>
              </w:rPr>
              <w:t>[Blog Post]  [On Moodle]</w:t>
            </w:r>
          </w:p>
        </w:tc>
        <w:tc>
          <w:tcPr>
            <w:tcW w:w="1830" w:type="dxa"/>
            <w:shd w:val="clear" w:color="auto" w:fill="FFFFFF"/>
            <w:tcMar>
              <w:top w:w="100" w:type="dxa"/>
              <w:left w:w="100" w:type="dxa"/>
              <w:bottom w:w="100" w:type="dxa"/>
              <w:right w:w="100" w:type="dxa"/>
            </w:tcMar>
          </w:tcPr>
          <w:p w14:paraId="22BD679F" w14:textId="77777777" w:rsidR="0015175B" w:rsidRDefault="0015175B">
            <w:pPr>
              <w:jc w:val="center"/>
              <w:rPr>
                <w:rFonts w:ascii="Arial" w:eastAsia="Arial" w:hAnsi="Arial" w:cs="Arial"/>
                <w:b/>
                <w:sz w:val="22"/>
                <w:szCs w:val="22"/>
              </w:rPr>
            </w:pPr>
          </w:p>
          <w:p w14:paraId="573D1202" w14:textId="77777777" w:rsidR="0015175B" w:rsidRDefault="0015175B">
            <w:pPr>
              <w:jc w:val="center"/>
              <w:rPr>
                <w:rFonts w:ascii="Arial" w:eastAsia="Arial" w:hAnsi="Arial" w:cs="Arial"/>
                <w:b/>
                <w:sz w:val="22"/>
                <w:szCs w:val="22"/>
              </w:rPr>
            </w:pPr>
          </w:p>
          <w:p w14:paraId="5CE8A8FF" w14:textId="77777777" w:rsidR="0015175B" w:rsidRDefault="0015175B">
            <w:pPr>
              <w:jc w:val="center"/>
              <w:rPr>
                <w:rFonts w:ascii="Arial" w:eastAsia="Arial" w:hAnsi="Arial" w:cs="Arial"/>
                <w:b/>
                <w:sz w:val="22"/>
                <w:szCs w:val="22"/>
              </w:rPr>
            </w:pPr>
          </w:p>
          <w:p w14:paraId="64A82968" w14:textId="77777777" w:rsidR="0015175B" w:rsidRDefault="0015175B">
            <w:pPr>
              <w:jc w:val="center"/>
              <w:rPr>
                <w:rFonts w:ascii="Arial" w:eastAsia="Arial" w:hAnsi="Arial" w:cs="Arial"/>
                <w:b/>
                <w:sz w:val="22"/>
                <w:szCs w:val="22"/>
              </w:rPr>
            </w:pPr>
          </w:p>
          <w:p w14:paraId="224974C4" w14:textId="77777777" w:rsidR="0015175B" w:rsidRDefault="008C0DC1">
            <w:pPr>
              <w:jc w:val="center"/>
              <w:rPr>
                <w:rFonts w:ascii="Arial" w:eastAsia="Arial" w:hAnsi="Arial" w:cs="Arial"/>
                <w:sz w:val="22"/>
                <w:szCs w:val="22"/>
              </w:rPr>
            </w:pPr>
            <w:r>
              <w:rPr>
                <w:rFonts w:ascii="Arial" w:eastAsia="Arial" w:hAnsi="Arial" w:cs="Arial"/>
                <w:b/>
                <w:sz w:val="22"/>
                <w:szCs w:val="22"/>
              </w:rPr>
              <w:t>Praxis Workshop #1</w:t>
            </w:r>
            <w:r>
              <w:rPr>
                <w:rFonts w:ascii="Arial" w:eastAsia="Arial" w:hAnsi="Arial" w:cs="Arial"/>
                <w:sz w:val="22"/>
                <w:szCs w:val="22"/>
              </w:rPr>
              <w:t xml:space="preserve"> </w:t>
            </w:r>
          </w:p>
          <w:p w14:paraId="771151F3" w14:textId="77777777" w:rsidR="0015175B" w:rsidRDefault="0015175B">
            <w:pPr>
              <w:rPr>
                <w:rFonts w:ascii="Arial" w:eastAsia="Arial" w:hAnsi="Arial" w:cs="Arial"/>
                <w:b/>
                <w:sz w:val="22"/>
                <w:szCs w:val="22"/>
              </w:rPr>
            </w:pPr>
          </w:p>
          <w:p w14:paraId="6E81D3CE" w14:textId="77777777" w:rsidR="0015175B" w:rsidRDefault="0015175B">
            <w:pPr>
              <w:jc w:val="center"/>
              <w:rPr>
                <w:rFonts w:ascii="Arial" w:eastAsia="Arial" w:hAnsi="Arial" w:cs="Arial"/>
                <w:b/>
                <w:sz w:val="22"/>
                <w:szCs w:val="22"/>
              </w:rPr>
            </w:pPr>
          </w:p>
          <w:p w14:paraId="05A781D9" w14:textId="77777777" w:rsidR="0015175B" w:rsidRDefault="008C0DC1">
            <w:pPr>
              <w:jc w:val="center"/>
              <w:rPr>
                <w:rFonts w:ascii="Arial" w:eastAsia="Arial" w:hAnsi="Arial" w:cs="Arial"/>
                <w:b/>
                <w:sz w:val="22"/>
                <w:szCs w:val="22"/>
              </w:rPr>
            </w:pPr>
            <w:r>
              <w:rPr>
                <w:rFonts w:ascii="Arial" w:eastAsia="Arial" w:hAnsi="Arial" w:cs="Arial"/>
                <w:b/>
                <w:sz w:val="22"/>
                <w:szCs w:val="22"/>
              </w:rPr>
              <w:t>VoiceThread Response #1</w:t>
            </w:r>
          </w:p>
        </w:tc>
      </w:tr>
      <w:tr w:rsidR="0015175B" w14:paraId="7311ABC6" w14:textId="77777777">
        <w:trPr>
          <w:trHeight w:val="420"/>
        </w:trPr>
        <w:tc>
          <w:tcPr>
            <w:tcW w:w="1320" w:type="dxa"/>
            <w:shd w:val="clear" w:color="auto" w:fill="D9EAD3"/>
            <w:tcMar>
              <w:top w:w="100" w:type="dxa"/>
              <w:left w:w="100" w:type="dxa"/>
              <w:bottom w:w="100" w:type="dxa"/>
              <w:right w:w="100" w:type="dxa"/>
            </w:tcMar>
          </w:tcPr>
          <w:p w14:paraId="0863E2B9" w14:textId="77777777" w:rsidR="0015175B" w:rsidRDefault="0015175B">
            <w:pPr>
              <w:jc w:val="center"/>
              <w:rPr>
                <w:rFonts w:ascii="Arial" w:eastAsia="Arial" w:hAnsi="Arial" w:cs="Arial"/>
                <w:b/>
                <w:sz w:val="22"/>
                <w:szCs w:val="22"/>
              </w:rPr>
            </w:pPr>
          </w:p>
          <w:p w14:paraId="7AFD8854" w14:textId="77777777" w:rsidR="0015175B" w:rsidRDefault="008C0DC1">
            <w:pPr>
              <w:jc w:val="center"/>
              <w:rPr>
                <w:rFonts w:ascii="Arial" w:eastAsia="Arial" w:hAnsi="Arial" w:cs="Arial"/>
                <w:b/>
                <w:sz w:val="22"/>
                <w:szCs w:val="22"/>
              </w:rPr>
            </w:pPr>
            <w:r>
              <w:rPr>
                <w:rFonts w:ascii="Arial" w:eastAsia="Arial" w:hAnsi="Arial" w:cs="Arial"/>
                <w:b/>
                <w:sz w:val="22"/>
                <w:szCs w:val="22"/>
              </w:rPr>
              <w:t>Week 3</w:t>
            </w:r>
          </w:p>
          <w:p w14:paraId="6B63F666" w14:textId="77777777" w:rsidR="0015175B" w:rsidRDefault="0015175B">
            <w:pPr>
              <w:jc w:val="center"/>
              <w:rPr>
                <w:rFonts w:ascii="Arial" w:eastAsia="Arial" w:hAnsi="Arial" w:cs="Arial"/>
                <w:b/>
                <w:sz w:val="22"/>
                <w:szCs w:val="22"/>
              </w:rPr>
            </w:pPr>
          </w:p>
          <w:p w14:paraId="74F098DE" w14:textId="77777777" w:rsidR="0015175B" w:rsidRDefault="008C0DC1">
            <w:pPr>
              <w:jc w:val="center"/>
              <w:rPr>
                <w:rFonts w:ascii="Arial" w:eastAsia="Arial" w:hAnsi="Arial" w:cs="Arial"/>
                <w:b/>
                <w:sz w:val="22"/>
                <w:szCs w:val="22"/>
              </w:rPr>
            </w:pPr>
            <w:r>
              <w:rPr>
                <w:rFonts w:ascii="Arial" w:eastAsia="Arial" w:hAnsi="Arial" w:cs="Arial"/>
                <w:b/>
                <w:sz w:val="22"/>
                <w:szCs w:val="22"/>
              </w:rPr>
              <w:lastRenderedPageBreak/>
              <w:t>2/1/22</w:t>
            </w:r>
          </w:p>
        </w:tc>
        <w:tc>
          <w:tcPr>
            <w:tcW w:w="3120" w:type="dxa"/>
            <w:shd w:val="clear" w:color="auto" w:fill="D9EAD3"/>
            <w:tcMar>
              <w:top w:w="100" w:type="dxa"/>
              <w:left w:w="100" w:type="dxa"/>
              <w:bottom w:w="100" w:type="dxa"/>
              <w:right w:w="100" w:type="dxa"/>
            </w:tcMar>
          </w:tcPr>
          <w:p w14:paraId="4D25798E" w14:textId="77777777" w:rsidR="0015175B" w:rsidRDefault="0015175B">
            <w:pPr>
              <w:widowControl w:val="0"/>
              <w:rPr>
                <w:rFonts w:ascii="Arial" w:eastAsia="Arial" w:hAnsi="Arial" w:cs="Arial"/>
              </w:rPr>
            </w:pPr>
          </w:p>
          <w:p w14:paraId="31B50EA2" w14:textId="77777777" w:rsidR="0015175B" w:rsidRDefault="008C0DC1">
            <w:pPr>
              <w:widowControl w:val="0"/>
              <w:rPr>
                <w:rFonts w:ascii="Arial" w:eastAsia="Arial" w:hAnsi="Arial" w:cs="Arial"/>
              </w:rPr>
            </w:pPr>
            <w:r>
              <w:rPr>
                <w:rFonts w:ascii="Arial" w:eastAsia="Arial" w:hAnsi="Arial" w:cs="Arial"/>
              </w:rPr>
              <w:t xml:space="preserve">Introduction to Qualitative </w:t>
            </w:r>
            <w:r>
              <w:rPr>
                <w:rFonts w:ascii="Arial" w:eastAsia="Arial" w:hAnsi="Arial" w:cs="Arial"/>
              </w:rPr>
              <w:lastRenderedPageBreak/>
              <w:t>&amp; Mixed Methods Research Designs</w:t>
            </w:r>
          </w:p>
          <w:p w14:paraId="09FF32B9" w14:textId="77777777" w:rsidR="0015175B" w:rsidRDefault="0015175B">
            <w:pPr>
              <w:widowControl w:val="0"/>
              <w:rPr>
                <w:rFonts w:ascii="Arial" w:eastAsia="Arial" w:hAnsi="Arial" w:cs="Arial"/>
              </w:rPr>
            </w:pPr>
          </w:p>
          <w:p w14:paraId="1E499CD4" w14:textId="77777777" w:rsidR="0015175B" w:rsidRDefault="0015175B">
            <w:pPr>
              <w:widowControl w:val="0"/>
              <w:rPr>
                <w:rFonts w:ascii="Arial" w:eastAsia="Arial" w:hAnsi="Arial" w:cs="Arial"/>
              </w:rPr>
            </w:pPr>
          </w:p>
        </w:tc>
        <w:tc>
          <w:tcPr>
            <w:tcW w:w="3810" w:type="dxa"/>
            <w:shd w:val="clear" w:color="auto" w:fill="FFFFFF"/>
            <w:tcMar>
              <w:top w:w="100" w:type="dxa"/>
              <w:left w:w="100" w:type="dxa"/>
              <w:bottom w:w="100" w:type="dxa"/>
              <w:right w:w="100" w:type="dxa"/>
            </w:tcMar>
          </w:tcPr>
          <w:p w14:paraId="09123EA5" w14:textId="77777777" w:rsidR="0015175B" w:rsidRDefault="008C0DC1">
            <w:pPr>
              <w:widowControl w:val="0"/>
              <w:rPr>
                <w:rFonts w:ascii="Arial" w:eastAsia="Arial" w:hAnsi="Arial" w:cs="Arial"/>
                <w:sz w:val="18"/>
                <w:szCs w:val="18"/>
              </w:rPr>
            </w:pPr>
            <w:r>
              <w:rPr>
                <w:rFonts w:ascii="Arial" w:eastAsia="Arial" w:hAnsi="Arial" w:cs="Arial"/>
                <w:sz w:val="18"/>
                <w:szCs w:val="18"/>
              </w:rPr>
              <w:lastRenderedPageBreak/>
              <w:t xml:space="preserve">1) Merriam &amp; </w:t>
            </w:r>
            <w:proofErr w:type="spellStart"/>
            <w:r>
              <w:rPr>
                <w:rFonts w:ascii="Arial" w:eastAsia="Arial" w:hAnsi="Arial" w:cs="Arial"/>
                <w:sz w:val="18"/>
                <w:szCs w:val="18"/>
              </w:rPr>
              <w:t>Tisdell</w:t>
            </w:r>
            <w:proofErr w:type="spellEnd"/>
            <w:r>
              <w:rPr>
                <w:rFonts w:ascii="Arial" w:eastAsia="Arial" w:hAnsi="Arial" w:cs="Arial"/>
                <w:sz w:val="18"/>
                <w:szCs w:val="18"/>
              </w:rPr>
              <w:t xml:space="preserve"> (2016) </w:t>
            </w:r>
            <w:r>
              <w:rPr>
                <w:rFonts w:ascii="Arial" w:eastAsia="Arial" w:hAnsi="Arial" w:cs="Arial"/>
                <w:i/>
                <w:sz w:val="18"/>
                <w:szCs w:val="18"/>
              </w:rPr>
              <w:t>Qualitative Research: A Guide to Design and Implementation</w:t>
            </w:r>
            <w:r>
              <w:rPr>
                <w:rFonts w:ascii="Arial" w:eastAsia="Arial" w:hAnsi="Arial" w:cs="Arial"/>
                <w:sz w:val="18"/>
                <w:szCs w:val="18"/>
              </w:rPr>
              <w:t xml:space="preserve">, Chapters 1 - 3 </w:t>
            </w:r>
            <w:proofErr w:type="gramStart"/>
            <w:r>
              <w:rPr>
                <w:rFonts w:ascii="Arial" w:eastAsia="Arial" w:hAnsi="Arial" w:cs="Arial"/>
                <w:sz w:val="18"/>
                <w:szCs w:val="18"/>
              </w:rPr>
              <w:t>( pp.</w:t>
            </w:r>
            <w:proofErr w:type="gramEnd"/>
            <w:r>
              <w:rPr>
                <w:rFonts w:ascii="Arial" w:eastAsia="Arial" w:hAnsi="Arial" w:cs="Arial"/>
                <w:sz w:val="18"/>
                <w:szCs w:val="18"/>
              </w:rPr>
              <w:t xml:space="preserve"> 3 - 72). </w:t>
            </w:r>
          </w:p>
          <w:p w14:paraId="1BF9FA50" w14:textId="77777777" w:rsidR="0015175B" w:rsidRDefault="0015175B">
            <w:pPr>
              <w:widowControl w:val="0"/>
              <w:rPr>
                <w:rFonts w:ascii="Arial" w:eastAsia="Arial" w:hAnsi="Arial" w:cs="Arial"/>
                <w:sz w:val="18"/>
                <w:szCs w:val="18"/>
              </w:rPr>
            </w:pPr>
          </w:p>
          <w:p w14:paraId="600495A5"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2) Ashok </w:t>
            </w:r>
            <w:proofErr w:type="spellStart"/>
            <w:r>
              <w:rPr>
                <w:rFonts w:ascii="Arial" w:eastAsia="Arial" w:hAnsi="Arial" w:cs="Arial"/>
                <w:sz w:val="18"/>
                <w:szCs w:val="18"/>
              </w:rPr>
              <w:t>Gladston</w:t>
            </w:r>
            <w:proofErr w:type="spellEnd"/>
            <w:r>
              <w:rPr>
                <w:rFonts w:ascii="Arial" w:eastAsia="Arial" w:hAnsi="Arial" w:cs="Arial"/>
                <w:sz w:val="18"/>
                <w:szCs w:val="18"/>
              </w:rPr>
              <w:t xml:space="preserve"> Xavier, Guidebook to Quantitative Research, Excerpt to </w:t>
            </w:r>
            <w:r>
              <w:rPr>
                <w:rFonts w:ascii="Arial" w:eastAsia="Arial" w:hAnsi="Arial" w:cs="Arial"/>
                <w:sz w:val="18"/>
                <w:szCs w:val="18"/>
              </w:rPr>
              <w:t>be Assigned [On Moodle]</w:t>
            </w:r>
          </w:p>
          <w:p w14:paraId="2AEDB8D4" w14:textId="77777777" w:rsidR="0015175B" w:rsidRDefault="0015175B">
            <w:pPr>
              <w:widowControl w:val="0"/>
              <w:rPr>
                <w:rFonts w:ascii="Arial" w:eastAsia="Arial" w:hAnsi="Arial" w:cs="Arial"/>
                <w:sz w:val="18"/>
                <w:szCs w:val="18"/>
              </w:rPr>
            </w:pPr>
          </w:p>
        </w:tc>
        <w:tc>
          <w:tcPr>
            <w:tcW w:w="1830" w:type="dxa"/>
            <w:shd w:val="clear" w:color="auto" w:fill="FFFFFF"/>
            <w:tcMar>
              <w:top w:w="100" w:type="dxa"/>
              <w:left w:w="100" w:type="dxa"/>
              <w:bottom w:w="100" w:type="dxa"/>
              <w:right w:w="100" w:type="dxa"/>
            </w:tcMar>
          </w:tcPr>
          <w:p w14:paraId="7CD86757" w14:textId="77777777" w:rsidR="0015175B" w:rsidRDefault="0015175B">
            <w:pPr>
              <w:jc w:val="center"/>
              <w:rPr>
                <w:rFonts w:ascii="Arial" w:eastAsia="Arial" w:hAnsi="Arial" w:cs="Arial"/>
                <w:b/>
                <w:sz w:val="22"/>
                <w:szCs w:val="22"/>
              </w:rPr>
            </w:pPr>
          </w:p>
          <w:p w14:paraId="15017C01" w14:textId="77777777" w:rsidR="0015175B" w:rsidRDefault="0015175B">
            <w:pPr>
              <w:jc w:val="center"/>
              <w:rPr>
                <w:rFonts w:ascii="Arial" w:eastAsia="Arial" w:hAnsi="Arial" w:cs="Arial"/>
                <w:b/>
                <w:sz w:val="22"/>
                <w:szCs w:val="22"/>
              </w:rPr>
            </w:pPr>
          </w:p>
          <w:p w14:paraId="74FEEE87" w14:textId="77777777" w:rsidR="0015175B" w:rsidRDefault="0015175B">
            <w:pPr>
              <w:jc w:val="center"/>
              <w:rPr>
                <w:rFonts w:ascii="Arial" w:eastAsia="Arial" w:hAnsi="Arial" w:cs="Arial"/>
                <w:b/>
                <w:sz w:val="22"/>
                <w:szCs w:val="22"/>
              </w:rPr>
            </w:pPr>
          </w:p>
        </w:tc>
      </w:tr>
      <w:tr w:rsidR="0015175B" w14:paraId="0BA67401" w14:textId="77777777">
        <w:trPr>
          <w:trHeight w:val="420"/>
        </w:trPr>
        <w:tc>
          <w:tcPr>
            <w:tcW w:w="1320" w:type="dxa"/>
            <w:shd w:val="clear" w:color="auto" w:fill="FFF2CC"/>
            <w:tcMar>
              <w:top w:w="100" w:type="dxa"/>
              <w:left w:w="100" w:type="dxa"/>
              <w:bottom w:w="100" w:type="dxa"/>
              <w:right w:w="100" w:type="dxa"/>
            </w:tcMar>
          </w:tcPr>
          <w:p w14:paraId="07F7B927" w14:textId="77777777" w:rsidR="0015175B" w:rsidRDefault="0015175B">
            <w:pPr>
              <w:jc w:val="center"/>
              <w:rPr>
                <w:rFonts w:ascii="Arial" w:eastAsia="Arial" w:hAnsi="Arial" w:cs="Arial"/>
                <w:b/>
                <w:sz w:val="22"/>
                <w:szCs w:val="22"/>
              </w:rPr>
            </w:pPr>
          </w:p>
          <w:p w14:paraId="4586C823" w14:textId="77777777" w:rsidR="0015175B" w:rsidRDefault="0015175B">
            <w:pPr>
              <w:jc w:val="center"/>
              <w:rPr>
                <w:rFonts w:ascii="Arial" w:eastAsia="Arial" w:hAnsi="Arial" w:cs="Arial"/>
                <w:b/>
                <w:sz w:val="22"/>
                <w:szCs w:val="22"/>
              </w:rPr>
            </w:pPr>
          </w:p>
          <w:p w14:paraId="5EB8BEAE" w14:textId="77777777" w:rsidR="0015175B" w:rsidRDefault="0015175B">
            <w:pPr>
              <w:jc w:val="center"/>
              <w:rPr>
                <w:rFonts w:ascii="Arial" w:eastAsia="Arial" w:hAnsi="Arial" w:cs="Arial"/>
                <w:b/>
                <w:sz w:val="22"/>
                <w:szCs w:val="22"/>
              </w:rPr>
            </w:pPr>
          </w:p>
          <w:p w14:paraId="7077FC7D" w14:textId="77777777" w:rsidR="0015175B" w:rsidRDefault="0015175B">
            <w:pPr>
              <w:rPr>
                <w:rFonts w:ascii="Arial" w:eastAsia="Arial" w:hAnsi="Arial" w:cs="Arial"/>
                <w:b/>
                <w:sz w:val="22"/>
                <w:szCs w:val="22"/>
              </w:rPr>
            </w:pPr>
          </w:p>
          <w:p w14:paraId="461E3B19" w14:textId="77777777" w:rsidR="0015175B" w:rsidRDefault="008C0DC1">
            <w:pPr>
              <w:jc w:val="center"/>
              <w:rPr>
                <w:rFonts w:ascii="Arial" w:eastAsia="Arial" w:hAnsi="Arial" w:cs="Arial"/>
                <w:b/>
                <w:sz w:val="22"/>
                <w:szCs w:val="22"/>
              </w:rPr>
            </w:pPr>
            <w:r>
              <w:rPr>
                <w:rFonts w:ascii="Arial" w:eastAsia="Arial" w:hAnsi="Arial" w:cs="Arial"/>
                <w:b/>
                <w:sz w:val="22"/>
                <w:szCs w:val="22"/>
              </w:rPr>
              <w:t>Week 4</w:t>
            </w:r>
          </w:p>
          <w:p w14:paraId="10CE194F" w14:textId="77777777" w:rsidR="0015175B" w:rsidRDefault="0015175B">
            <w:pPr>
              <w:jc w:val="center"/>
              <w:rPr>
                <w:rFonts w:ascii="Arial" w:eastAsia="Arial" w:hAnsi="Arial" w:cs="Arial"/>
                <w:b/>
                <w:sz w:val="22"/>
                <w:szCs w:val="22"/>
              </w:rPr>
            </w:pPr>
          </w:p>
          <w:p w14:paraId="4DAD9C67" w14:textId="77777777" w:rsidR="0015175B" w:rsidRDefault="008C0DC1">
            <w:pPr>
              <w:jc w:val="center"/>
              <w:rPr>
                <w:rFonts w:ascii="Arial" w:eastAsia="Arial" w:hAnsi="Arial" w:cs="Arial"/>
                <w:b/>
                <w:sz w:val="22"/>
                <w:szCs w:val="22"/>
              </w:rPr>
            </w:pPr>
            <w:r>
              <w:rPr>
                <w:rFonts w:ascii="Arial" w:eastAsia="Arial" w:hAnsi="Arial" w:cs="Arial"/>
                <w:b/>
                <w:sz w:val="22"/>
                <w:szCs w:val="22"/>
              </w:rPr>
              <w:t>2/8/22</w:t>
            </w:r>
          </w:p>
          <w:p w14:paraId="1855F7CF" w14:textId="77777777" w:rsidR="0015175B" w:rsidRDefault="0015175B">
            <w:pPr>
              <w:jc w:val="center"/>
              <w:rPr>
                <w:rFonts w:ascii="Arial" w:eastAsia="Arial" w:hAnsi="Arial" w:cs="Arial"/>
                <w:b/>
                <w:sz w:val="22"/>
                <w:szCs w:val="22"/>
              </w:rPr>
            </w:pPr>
          </w:p>
          <w:p w14:paraId="35107241" w14:textId="77777777" w:rsidR="0015175B" w:rsidRDefault="0015175B">
            <w:pPr>
              <w:widowControl w:val="0"/>
              <w:jc w:val="center"/>
              <w:rPr>
                <w:rFonts w:ascii="Arial" w:eastAsia="Arial" w:hAnsi="Arial" w:cs="Arial"/>
                <w:sz w:val="22"/>
                <w:szCs w:val="22"/>
              </w:rPr>
            </w:pPr>
          </w:p>
          <w:p w14:paraId="52FBE7FA" w14:textId="77777777" w:rsidR="0015175B" w:rsidRDefault="0015175B">
            <w:pPr>
              <w:jc w:val="center"/>
              <w:rPr>
                <w:rFonts w:ascii="Arial" w:eastAsia="Arial" w:hAnsi="Arial" w:cs="Arial"/>
                <w:b/>
                <w:sz w:val="22"/>
                <w:szCs w:val="22"/>
              </w:rPr>
            </w:pPr>
          </w:p>
        </w:tc>
        <w:tc>
          <w:tcPr>
            <w:tcW w:w="3120" w:type="dxa"/>
            <w:shd w:val="clear" w:color="auto" w:fill="FFF2CC"/>
            <w:tcMar>
              <w:top w:w="100" w:type="dxa"/>
              <w:left w:w="100" w:type="dxa"/>
              <w:bottom w:w="100" w:type="dxa"/>
              <w:right w:w="100" w:type="dxa"/>
            </w:tcMar>
          </w:tcPr>
          <w:p w14:paraId="24FF3CC9" w14:textId="77777777" w:rsidR="0015175B" w:rsidRDefault="0015175B">
            <w:pPr>
              <w:widowControl w:val="0"/>
              <w:rPr>
                <w:rFonts w:ascii="Arial" w:eastAsia="Arial" w:hAnsi="Arial" w:cs="Arial"/>
              </w:rPr>
            </w:pPr>
          </w:p>
          <w:p w14:paraId="6ECBB220" w14:textId="77777777" w:rsidR="0015175B" w:rsidRDefault="0015175B">
            <w:pPr>
              <w:widowControl w:val="0"/>
              <w:rPr>
                <w:rFonts w:ascii="Arial" w:eastAsia="Arial" w:hAnsi="Arial" w:cs="Arial"/>
              </w:rPr>
            </w:pPr>
          </w:p>
          <w:p w14:paraId="177D5DEE" w14:textId="77777777" w:rsidR="0015175B" w:rsidRDefault="0015175B">
            <w:pPr>
              <w:widowControl w:val="0"/>
              <w:rPr>
                <w:rFonts w:ascii="Arial" w:eastAsia="Arial" w:hAnsi="Arial" w:cs="Arial"/>
              </w:rPr>
            </w:pPr>
          </w:p>
          <w:p w14:paraId="3F8920F1" w14:textId="77777777" w:rsidR="0015175B" w:rsidRDefault="0015175B">
            <w:pPr>
              <w:widowControl w:val="0"/>
              <w:rPr>
                <w:rFonts w:ascii="Arial" w:eastAsia="Arial" w:hAnsi="Arial" w:cs="Arial"/>
              </w:rPr>
            </w:pPr>
          </w:p>
          <w:p w14:paraId="0AC1A135" w14:textId="77777777" w:rsidR="0015175B" w:rsidRDefault="008C0DC1">
            <w:pPr>
              <w:widowControl w:val="0"/>
              <w:rPr>
                <w:rFonts w:ascii="Arial" w:eastAsia="Arial" w:hAnsi="Arial" w:cs="Arial"/>
                <w:sz w:val="22"/>
                <w:szCs w:val="22"/>
              </w:rPr>
            </w:pPr>
            <w:r>
              <w:rPr>
                <w:rFonts w:ascii="Arial" w:eastAsia="Arial" w:hAnsi="Arial" w:cs="Arial"/>
              </w:rPr>
              <w:t>Ethical Curiosity and Asking Questions</w:t>
            </w:r>
          </w:p>
          <w:p w14:paraId="4152380F" w14:textId="77777777" w:rsidR="0015175B" w:rsidRDefault="0015175B">
            <w:pPr>
              <w:widowControl w:val="0"/>
              <w:rPr>
                <w:rFonts w:ascii="Arial" w:eastAsia="Arial" w:hAnsi="Arial" w:cs="Arial"/>
              </w:rPr>
            </w:pPr>
          </w:p>
          <w:p w14:paraId="0A3D6E12" w14:textId="77777777" w:rsidR="0015175B" w:rsidRDefault="0015175B">
            <w:pPr>
              <w:widowControl w:val="0"/>
              <w:rPr>
                <w:rFonts w:ascii="Arial" w:eastAsia="Arial" w:hAnsi="Arial" w:cs="Arial"/>
              </w:rPr>
            </w:pPr>
          </w:p>
        </w:tc>
        <w:tc>
          <w:tcPr>
            <w:tcW w:w="3810" w:type="dxa"/>
            <w:shd w:val="clear" w:color="auto" w:fill="FFFFFF"/>
            <w:tcMar>
              <w:top w:w="100" w:type="dxa"/>
              <w:left w:w="100" w:type="dxa"/>
              <w:bottom w:w="100" w:type="dxa"/>
              <w:right w:w="100" w:type="dxa"/>
            </w:tcMar>
          </w:tcPr>
          <w:p w14:paraId="71B45B1D"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1) Brownhill, </w:t>
            </w:r>
            <w:proofErr w:type="spellStart"/>
            <w:r>
              <w:rPr>
                <w:rFonts w:ascii="Arial" w:eastAsia="Arial" w:hAnsi="Arial" w:cs="Arial"/>
                <w:sz w:val="18"/>
                <w:szCs w:val="18"/>
              </w:rPr>
              <w:t>Ungarova</w:t>
            </w:r>
            <w:proofErr w:type="spellEnd"/>
            <w:r>
              <w:rPr>
                <w:rFonts w:ascii="Arial" w:eastAsia="Arial" w:hAnsi="Arial" w:cs="Arial"/>
                <w:sz w:val="18"/>
                <w:szCs w:val="18"/>
              </w:rPr>
              <w:t xml:space="preserve">, and </w:t>
            </w:r>
            <w:proofErr w:type="spellStart"/>
            <w:r>
              <w:rPr>
                <w:rFonts w:ascii="Arial" w:eastAsia="Arial" w:hAnsi="Arial" w:cs="Arial"/>
                <w:sz w:val="18"/>
                <w:szCs w:val="18"/>
              </w:rPr>
              <w:t>Bipazhanova</w:t>
            </w:r>
            <w:proofErr w:type="spellEnd"/>
            <w:r>
              <w:rPr>
                <w:rFonts w:ascii="Arial" w:eastAsia="Arial" w:hAnsi="Arial" w:cs="Arial"/>
                <w:sz w:val="18"/>
                <w:szCs w:val="18"/>
              </w:rPr>
              <w:t xml:space="preserve"> (2017) Jumping the First Hurdle: Framing Research Questions using the Ice Cream Model, </w:t>
            </w:r>
            <w:r>
              <w:rPr>
                <w:rFonts w:ascii="Arial" w:eastAsia="Arial" w:hAnsi="Arial" w:cs="Arial"/>
                <w:i/>
                <w:sz w:val="18"/>
                <w:szCs w:val="18"/>
              </w:rPr>
              <w:t>Methodological Innovations</w:t>
            </w:r>
            <w:r>
              <w:rPr>
                <w:rFonts w:ascii="Arial" w:eastAsia="Arial" w:hAnsi="Arial" w:cs="Arial"/>
                <w:sz w:val="18"/>
                <w:szCs w:val="18"/>
              </w:rPr>
              <w:t>,</w:t>
            </w:r>
            <w:r>
              <w:rPr>
                <w:rFonts w:ascii="Arial" w:eastAsia="Arial" w:hAnsi="Arial" w:cs="Arial"/>
                <w:i/>
                <w:sz w:val="18"/>
                <w:szCs w:val="18"/>
              </w:rPr>
              <w:t xml:space="preserve"> 10</w:t>
            </w:r>
            <w:r>
              <w:rPr>
                <w:rFonts w:ascii="Arial" w:eastAsia="Arial" w:hAnsi="Arial" w:cs="Arial"/>
                <w:sz w:val="18"/>
                <w:szCs w:val="18"/>
              </w:rPr>
              <w:t xml:space="preserve">(3), pp. 1–11.  [On Moodle] </w:t>
            </w:r>
          </w:p>
          <w:p w14:paraId="2F1858AE" w14:textId="77777777" w:rsidR="0015175B" w:rsidRDefault="0015175B">
            <w:pPr>
              <w:widowControl w:val="0"/>
              <w:rPr>
                <w:rFonts w:ascii="Arial" w:eastAsia="Arial" w:hAnsi="Arial" w:cs="Arial"/>
                <w:sz w:val="18"/>
                <w:szCs w:val="18"/>
              </w:rPr>
            </w:pPr>
          </w:p>
          <w:p w14:paraId="540EC97A"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2) </w:t>
            </w:r>
            <w:proofErr w:type="spellStart"/>
            <w:r>
              <w:rPr>
                <w:rFonts w:ascii="Arial" w:eastAsia="Arial" w:hAnsi="Arial" w:cs="Arial"/>
                <w:sz w:val="18"/>
                <w:szCs w:val="18"/>
              </w:rPr>
              <w:t>Bagele</w:t>
            </w:r>
            <w:proofErr w:type="spellEnd"/>
            <w:r>
              <w:rPr>
                <w:rFonts w:ascii="Arial" w:eastAsia="Arial" w:hAnsi="Arial" w:cs="Arial"/>
                <w:sz w:val="18"/>
                <w:szCs w:val="18"/>
              </w:rPr>
              <w:t xml:space="preserve"> </w:t>
            </w:r>
            <w:proofErr w:type="spellStart"/>
            <w:r>
              <w:rPr>
                <w:rFonts w:ascii="Arial" w:eastAsia="Arial" w:hAnsi="Arial" w:cs="Arial"/>
                <w:sz w:val="18"/>
                <w:szCs w:val="18"/>
              </w:rPr>
              <w:t>Chilisa</w:t>
            </w:r>
            <w:proofErr w:type="spellEnd"/>
            <w:r>
              <w:rPr>
                <w:rFonts w:ascii="Arial" w:eastAsia="Arial" w:hAnsi="Arial" w:cs="Arial"/>
                <w:sz w:val="18"/>
                <w:szCs w:val="18"/>
              </w:rPr>
              <w:t xml:space="preserve"> (2019) </w:t>
            </w:r>
            <w:r>
              <w:rPr>
                <w:rFonts w:ascii="Arial" w:eastAsia="Arial" w:hAnsi="Arial" w:cs="Arial"/>
                <w:i/>
                <w:sz w:val="18"/>
                <w:szCs w:val="18"/>
              </w:rPr>
              <w:t xml:space="preserve">Indigenous Research Methodologies, </w:t>
            </w:r>
            <w:r>
              <w:rPr>
                <w:rFonts w:ascii="Arial" w:eastAsia="Arial" w:hAnsi="Arial" w:cs="Arial"/>
                <w:sz w:val="18"/>
                <w:szCs w:val="18"/>
              </w:rPr>
              <w:t>Chapter 1</w:t>
            </w:r>
            <w:r>
              <w:rPr>
                <w:rFonts w:ascii="Arial" w:eastAsia="Arial" w:hAnsi="Arial" w:cs="Arial"/>
                <w:sz w:val="18"/>
                <w:szCs w:val="18"/>
              </w:rPr>
              <w:t xml:space="preserve">4: “Building Partnerships and Integrating Knowledge Systems,” pp. 318-335. </w:t>
            </w:r>
          </w:p>
          <w:p w14:paraId="565424FC" w14:textId="77777777" w:rsidR="0015175B" w:rsidRDefault="0015175B">
            <w:pPr>
              <w:widowControl w:val="0"/>
              <w:rPr>
                <w:rFonts w:ascii="Arial" w:eastAsia="Arial" w:hAnsi="Arial" w:cs="Arial"/>
                <w:sz w:val="18"/>
                <w:szCs w:val="18"/>
              </w:rPr>
            </w:pPr>
          </w:p>
          <w:p w14:paraId="751BC550"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3) Creswell &amp; Creswell Baez (2020) </w:t>
            </w:r>
            <w:r>
              <w:rPr>
                <w:rFonts w:ascii="Arial" w:eastAsia="Arial" w:hAnsi="Arial" w:cs="Arial"/>
                <w:i/>
                <w:sz w:val="18"/>
                <w:szCs w:val="18"/>
              </w:rPr>
              <w:t>30 Essential Skills for the Qualitative Researcher</w:t>
            </w:r>
            <w:r>
              <w:rPr>
                <w:rFonts w:ascii="Arial" w:eastAsia="Arial" w:hAnsi="Arial" w:cs="Arial"/>
                <w:sz w:val="18"/>
                <w:szCs w:val="18"/>
              </w:rPr>
              <w:t xml:space="preserve">, Chapters 7, 9, &amp; </w:t>
            </w:r>
            <w:proofErr w:type="gramStart"/>
            <w:r>
              <w:rPr>
                <w:rFonts w:ascii="Arial" w:eastAsia="Arial" w:hAnsi="Arial" w:cs="Arial"/>
                <w:sz w:val="18"/>
                <w:szCs w:val="18"/>
              </w:rPr>
              <w:t>12,  pp.</w:t>
            </w:r>
            <w:proofErr w:type="gramEnd"/>
            <w:r>
              <w:rPr>
                <w:rFonts w:ascii="Arial" w:eastAsia="Arial" w:hAnsi="Arial" w:cs="Arial"/>
                <w:sz w:val="18"/>
                <w:szCs w:val="18"/>
              </w:rPr>
              <w:t xml:space="preserve"> 50- 60, 69-76, &amp; 95-104. </w:t>
            </w:r>
          </w:p>
        </w:tc>
        <w:tc>
          <w:tcPr>
            <w:tcW w:w="1830" w:type="dxa"/>
            <w:shd w:val="clear" w:color="auto" w:fill="FFFFFF"/>
            <w:tcMar>
              <w:top w:w="100" w:type="dxa"/>
              <w:left w:w="100" w:type="dxa"/>
              <w:bottom w:w="100" w:type="dxa"/>
              <w:right w:w="100" w:type="dxa"/>
            </w:tcMar>
          </w:tcPr>
          <w:p w14:paraId="456D923C" w14:textId="77777777" w:rsidR="0015175B" w:rsidRDefault="0015175B">
            <w:pPr>
              <w:jc w:val="center"/>
              <w:rPr>
                <w:rFonts w:ascii="Arial" w:eastAsia="Arial" w:hAnsi="Arial" w:cs="Arial"/>
                <w:b/>
                <w:sz w:val="22"/>
                <w:szCs w:val="22"/>
              </w:rPr>
            </w:pPr>
          </w:p>
          <w:p w14:paraId="178FF186" w14:textId="77777777" w:rsidR="0015175B" w:rsidRDefault="0015175B">
            <w:pPr>
              <w:jc w:val="center"/>
              <w:rPr>
                <w:rFonts w:ascii="Arial" w:eastAsia="Arial" w:hAnsi="Arial" w:cs="Arial"/>
                <w:b/>
                <w:sz w:val="22"/>
                <w:szCs w:val="22"/>
              </w:rPr>
            </w:pPr>
          </w:p>
          <w:p w14:paraId="08316079" w14:textId="77777777" w:rsidR="0015175B" w:rsidRDefault="0015175B">
            <w:pPr>
              <w:rPr>
                <w:rFonts w:ascii="Arial" w:eastAsia="Arial" w:hAnsi="Arial" w:cs="Arial"/>
                <w:b/>
                <w:sz w:val="22"/>
                <w:szCs w:val="22"/>
              </w:rPr>
            </w:pPr>
          </w:p>
          <w:p w14:paraId="694EBDAC" w14:textId="77777777" w:rsidR="0015175B" w:rsidRDefault="0015175B">
            <w:pPr>
              <w:rPr>
                <w:rFonts w:ascii="Arial" w:eastAsia="Arial" w:hAnsi="Arial" w:cs="Arial"/>
                <w:b/>
                <w:sz w:val="22"/>
                <w:szCs w:val="22"/>
              </w:rPr>
            </w:pPr>
          </w:p>
          <w:p w14:paraId="0CCF66C6" w14:textId="77777777" w:rsidR="0015175B" w:rsidRDefault="008C0DC1">
            <w:pPr>
              <w:jc w:val="center"/>
              <w:rPr>
                <w:rFonts w:ascii="Arial" w:eastAsia="Arial" w:hAnsi="Arial" w:cs="Arial"/>
                <w:b/>
                <w:sz w:val="22"/>
                <w:szCs w:val="22"/>
              </w:rPr>
            </w:pPr>
            <w:r>
              <w:rPr>
                <w:rFonts w:ascii="Arial" w:eastAsia="Arial" w:hAnsi="Arial" w:cs="Arial"/>
                <w:b/>
                <w:sz w:val="22"/>
                <w:szCs w:val="22"/>
              </w:rPr>
              <w:t>VoiceThread Response #2</w:t>
            </w:r>
          </w:p>
        </w:tc>
      </w:tr>
      <w:tr w:rsidR="0015175B" w14:paraId="6B12A1E8" w14:textId="77777777">
        <w:trPr>
          <w:trHeight w:val="440"/>
        </w:trPr>
        <w:tc>
          <w:tcPr>
            <w:tcW w:w="10080" w:type="dxa"/>
            <w:gridSpan w:val="4"/>
            <w:shd w:val="clear" w:color="auto" w:fill="CCCCCC"/>
            <w:tcMar>
              <w:top w:w="100" w:type="dxa"/>
              <w:left w:w="100" w:type="dxa"/>
              <w:bottom w:w="100" w:type="dxa"/>
              <w:right w:w="100" w:type="dxa"/>
            </w:tcMar>
          </w:tcPr>
          <w:p w14:paraId="0BBCF513" w14:textId="77777777" w:rsidR="0015175B" w:rsidRDefault="008C0DC1">
            <w:pPr>
              <w:jc w:val="center"/>
              <w:rPr>
                <w:rFonts w:ascii="Arial" w:eastAsia="Arial" w:hAnsi="Arial" w:cs="Arial"/>
                <w:b/>
                <w:sz w:val="22"/>
                <w:szCs w:val="22"/>
              </w:rPr>
            </w:pPr>
            <w:r>
              <w:rPr>
                <w:rFonts w:ascii="Arial" w:eastAsia="Arial" w:hAnsi="Arial" w:cs="Arial"/>
                <w:b/>
                <w:sz w:val="22"/>
                <w:szCs w:val="22"/>
              </w:rPr>
              <w:t xml:space="preserve">Part II: Cultivating Knowledge </w:t>
            </w:r>
          </w:p>
        </w:tc>
      </w:tr>
      <w:tr w:rsidR="0015175B" w14:paraId="44432B5B" w14:textId="77777777">
        <w:trPr>
          <w:trHeight w:val="420"/>
        </w:trPr>
        <w:tc>
          <w:tcPr>
            <w:tcW w:w="1320" w:type="dxa"/>
            <w:shd w:val="clear" w:color="auto" w:fill="FCE5CD"/>
            <w:tcMar>
              <w:top w:w="100" w:type="dxa"/>
              <w:left w:w="100" w:type="dxa"/>
              <w:bottom w:w="100" w:type="dxa"/>
              <w:right w:w="100" w:type="dxa"/>
            </w:tcMar>
          </w:tcPr>
          <w:p w14:paraId="44DA307A" w14:textId="77777777" w:rsidR="0015175B" w:rsidRDefault="0015175B">
            <w:pPr>
              <w:jc w:val="center"/>
              <w:rPr>
                <w:rFonts w:ascii="Arial" w:eastAsia="Arial" w:hAnsi="Arial" w:cs="Arial"/>
                <w:b/>
                <w:sz w:val="22"/>
                <w:szCs w:val="22"/>
              </w:rPr>
            </w:pPr>
          </w:p>
          <w:p w14:paraId="01828114" w14:textId="77777777" w:rsidR="0015175B" w:rsidRDefault="0015175B">
            <w:pPr>
              <w:rPr>
                <w:rFonts w:ascii="Arial" w:eastAsia="Arial" w:hAnsi="Arial" w:cs="Arial"/>
                <w:b/>
                <w:sz w:val="22"/>
                <w:szCs w:val="22"/>
              </w:rPr>
            </w:pPr>
          </w:p>
          <w:p w14:paraId="069E9E0E" w14:textId="77777777" w:rsidR="0015175B" w:rsidRDefault="0015175B">
            <w:pPr>
              <w:rPr>
                <w:rFonts w:ascii="Arial" w:eastAsia="Arial" w:hAnsi="Arial" w:cs="Arial"/>
                <w:b/>
                <w:sz w:val="22"/>
                <w:szCs w:val="22"/>
              </w:rPr>
            </w:pPr>
          </w:p>
          <w:p w14:paraId="0E224500" w14:textId="77777777" w:rsidR="0015175B" w:rsidRDefault="0015175B">
            <w:pPr>
              <w:rPr>
                <w:rFonts w:ascii="Arial" w:eastAsia="Arial" w:hAnsi="Arial" w:cs="Arial"/>
                <w:b/>
                <w:sz w:val="22"/>
                <w:szCs w:val="22"/>
              </w:rPr>
            </w:pPr>
          </w:p>
          <w:p w14:paraId="53BDBBAB" w14:textId="77777777" w:rsidR="0015175B" w:rsidRDefault="0015175B">
            <w:pPr>
              <w:jc w:val="center"/>
              <w:rPr>
                <w:rFonts w:ascii="Arial" w:eastAsia="Arial" w:hAnsi="Arial" w:cs="Arial"/>
                <w:b/>
                <w:sz w:val="22"/>
                <w:szCs w:val="22"/>
              </w:rPr>
            </w:pPr>
          </w:p>
          <w:p w14:paraId="30D55F34" w14:textId="77777777" w:rsidR="0015175B" w:rsidRDefault="008C0DC1">
            <w:pPr>
              <w:jc w:val="center"/>
              <w:rPr>
                <w:rFonts w:ascii="Arial" w:eastAsia="Arial" w:hAnsi="Arial" w:cs="Arial"/>
                <w:b/>
                <w:sz w:val="22"/>
                <w:szCs w:val="22"/>
              </w:rPr>
            </w:pPr>
            <w:r>
              <w:rPr>
                <w:rFonts w:ascii="Arial" w:eastAsia="Arial" w:hAnsi="Arial" w:cs="Arial"/>
                <w:b/>
                <w:sz w:val="22"/>
                <w:szCs w:val="22"/>
              </w:rPr>
              <w:t>Week 5</w:t>
            </w:r>
          </w:p>
          <w:p w14:paraId="04B20FE8" w14:textId="77777777" w:rsidR="0015175B" w:rsidRDefault="0015175B">
            <w:pPr>
              <w:jc w:val="center"/>
              <w:rPr>
                <w:rFonts w:ascii="Arial" w:eastAsia="Arial" w:hAnsi="Arial" w:cs="Arial"/>
                <w:b/>
                <w:sz w:val="22"/>
                <w:szCs w:val="22"/>
              </w:rPr>
            </w:pPr>
          </w:p>
          <w:p w14:paraId="3E18EBBB" w14:textId="77777777" w:rsidR="0015175B" w:rsidRDefault="008C0DC1">
            <w:pPr>
              <w:jc w:val="center"/>
              <w:rPr>
                <w:rFonts w:ascii="Arial" w:eastAsia="Arial" w:hAnsi="Arial" w:cs="Arial"/>
                <w:b/>
                <w:sz w:val="22"/>
                <w:szCs w:val="22"/>
              </w:rPr>
            </w:pPr>
            <w:r>
              <w:rPr>
                <w:rFonts w:ascii="Arial" w:eastAsia="Arial" w:hAnsi="Arial" w:cs="Arial"/>
                <w:b/>
                <w:sz w:val="22"/>
                <w:szCs w:val="22"/>
              </w:rPr>
              <w:t>2/15/22</w:t>
            </w:r>
          </w:p>
        </w:tc>
        <w:tc>
          <w:tcPr>
            <w:tcW w:w="3120" w:type="dxa"/>
            <w:shd w:val="clear" w:color="auto" w:fill="FCE5CD"/>
            <w:tcMar>
              <w:top w:w="100" w:type="dxa"/>
              <w:left w:w="100" w:type="dxa"/>
              <w:bottom w:w="100" w:type="dxa"/>
              <w:right w:w="100" w:type="dxa"/>
            </w:tcMar>
          </w:tcPr>
          <w:p w14:paraId="5D184477" w14:textId="77777777" w:rsidR="0015175B" w:rsidRDefault="0015175B">
            <w:pPr>
              <w:widowControl w:val="0"/>
              <w:rPr>
                <w:rFonts w:ascii="Arial" w:eastAsia="Arial" w:hAnsi="Arial" w:cs="Arial"/>
              </w:rPr>
            </w:pPr>
          </w:p>
          <w:p w14:paraId="070779C7" w14:textId="77777777" w:rsidR="0015175B" w:rsidRDefault="0015175B">
            <w:pPr>
              <w:widowControl w:val="0"/>
              <w:rPr>
                <w:rFonts w:ascii="Arial" w:eastAsia="Arial" w:hAnsi="Arial" w:cs="Arial"/>
              </w:rPr>
            </w:pPr>
          </w:p>
          <w:p w14:paraId="44D77406" w14:textId="77777777" w:rsidR="0015175B" w:rsidRDefault="0015175B">
            <w:pPr>
              <w:widowControl w:val="0"/>
              <w:rPr>
                <w:rFonts w:ascii="Arial" w:eastAsia="Arial" w:hAnsi="Arial" w:cs="Arial"/>
              </w:rPr>
            </w:pPr>
          </w:p>
          <w:p w14:paraId="188AF4E1" w14:textId="77777777" w:rsidR="0015175B" w:rsidRDefault="0015175B">
            <w:pPr>
              <w:widowControl w:val="0"/>
              <w:rPr>
                <w:rFonts w:ascii="Arial" w:eastAsia="Arial" w:hAnsi="Arial" w:cs="Arial"/>
              </w:rPr>
            </w:pPr>
          </w:p>
          <w:p w14:paraId="25E12864" w14:textId="77777777" w:rsidR="0015175B" w:rsidRDefault="0015175B">
            <w:pPr>
              <w:widowControl w:val="0"/>
              <w:rPr>
                <w:rFonts w:ascii="Arial" w:eastAsia="Arial" w:hAnsi="Arial" w:cs="Arial"/>
              </w:rPr>
            </w:pPr>
          </w:p>
          <w:p w14:paraId="49D75733" w14:textId="77777777" w:rsidR="0015175B" w:rsidRDefault="008C0DC1">
            <w:pPr>
              <w:widowControl w:val="0"/>
              <w:rPr>
                <w:rFonts w:ascii="Arial" w:eastAsia="Arial" w:hAnsi="Arial" w:cs="Arial"/>
              </w:rPr>
            </w:pPr>
            <w:r>
              <w:rPr>
                <w:rFonts w:ascii="Arial" w:eastAsia="Arial" w:hAnsi="Arial" w:cs="Arial"/>
              </w:rPr>
              <w:t xml:space="preserve">The Master’s Level Literature Review </w:t>
            </w:r>
          </w:p>
        </w:tc>
        <w:tc>
          <w:tcPr>
            <w:tcW w:w="3810" w:type="dxa"/>
            <w:shd w:val="clear" w:color="auto" w:fill="FFFFFF"/>
            <w:tcMar>
              <w:top w:w="100" w:type="dxa"/>
              <w:left w:w="100" w:type="dxa"/>
              <w:bottom w:w="100" w:type="dxa"/>
              <w:right w:w="100" w:type="dxa"/>
            </w:tcMar>
          </w:tcPr>
          <w:p w14:paraId="65391551" w14:textId="77777777" w:rsidR="0015175B" w:rsidRDefault="008C0DC1">
            <w:pPr>
              <w:spacing w:line="276" w:lineRule="auto"/>
              <w:rPr>
                <w:rFonts w:ascii="Arial" w:eastAsia="Arial" w:hAnsi="Arial" w:cs="Arial"/>
                <w:sz w:val="18"/>
                <w:szCs w:val="18"/>
              </w:rPr>
            </w:pPr>
            <w:r>
              <w:rPr>
                <w:rFonts w:ascii="Arial" w:eastAsia="Arial" w:hAnsi="Arial" w:cs="Arial"/>
                <w:sz w:val="18"/>
                <w:szCs w:val="18"/>
              </w:rPr>
              <w:t xml:space="preserve">1) Creswell &amp; Creswell Baez (2020) </w:t>
            </w:r>
            <w:r>
              <w:rPr>
                <w:rFonts w:ascii="Arial" w:eastAsia="Arial" w:hAnsi="Arial" w:cs="Arial"/>
                <w:i/>
                <w:sz w:val="18"/>
                <w:szCs w:val="18"/>
              </w:rPr>
              <w:t>30 Essential Skills for the Qualitative Researcher</w:t>
            </w:r>
            <w:r>
              <w:rPr>
                <w:rFonts w:ascii="Arial" w:eastAsia="Arial" w:hAnsi="Arial" w:cs="Arial"/>
                <w:sz w:val="18"/>
                <w:szCs w:val="18"/>
              </w:rPr>
              <w:t xml:space="preserve">, Chapter Eight: “Organizing the Literature,” pp. 60-68. </w:t>
            </w:r>
          </w:p>
          <w:p w14:paraId="59F3C3CD" w14:textId="77777777" w:rsidR="0015175B" w:rsidRDefault="0015175B">
            <w:pPr>
              <w:widowControl w:val="0"/>
              <w:rPr>
                <w:rFonts w:ascii="Arial" w:eastAsia="Arial" w:hAnsi="Arial" w:cs="Arial"/>
                <w:sz w:val="18"/>
                <w:szCs w:val="18"/>
              </w:rPr>
            </w:pPr>
          </w:p>
          <w:p w14:paraId="77AB8794" w14:textId="77777777" w:rsidR="0015175B" w:rsidRDefault="008C0DC1">
            <w:pPr>
              <w:spacing w:after="240" w:line="276" w:lineRule="auto"/>
              <w:rPr>
                <w:rFonts w:ascii="Arial" w:eastAsia="Arial" w:hAnsi="Arial" w:cs="Arial"/>
                <w:sz w:val="18"/>
                <w:szCs w:val="18"/>
              </w:rPr>
            </w:pPr>
            <w:r>
              <w:rPr>
                <w:rFonts w:ascii="Arial" w:eastAsia="Arial" w:hAnsi="Arial" w:cs="Arial"/>
                <w:sz w:val="18"/>
                <w:szCs w:val="18"/>
              </w:rPr>
              <w:t xml:space="preserve">2)University of Kent (n.d.), </w:t>
            </w:r>
            <w:hyperlink r:id="rId15">
              <w:r>
                <w:rPr>
                  <w:rFonts w:ascii="Arial" w:eastAsia="Arial" w:hAnsi="Arial" w:cs="Arial"/>
                  <w:i/>
                  <w:color w:val="1155CC"/>
                  <w:sz w:val="18"/>
                  <w:szCs w:val="18"/>
                  <w:u w:val="single"/>
                </w:rPr>
                <w:t>Literature Reviews</w:t>
              </w:r>
            </w:hyperlink>
            <w:r>
              <w:rPr>
                <w:rFonts w:ascii="Arial" w:eastAsia="Arial" w:hAnsi="Arial" w:cs="Arial"/>
                <w:sz w:val="18"/>
                <w:szCs w:val="18"/>
              </w:rPr>
              <w:t>, pp. 1-6.  [On Moodle]</w:t>
            </w:r>
          </w:p>
          <w:p w14:paraId="0A7D3F7E" w14:textId="77777777" w:rsidR="0015175B" w:rsidRDefault="008C0DC1">
            <w:pPr>
              <w:widowControl w:val="0"/>
              <w:rPr>
                <w:rFonts w:ascii="Arial" w:eastAsia="Arial" w:hAnsi="Arial" w:cs="Arial"/>
                <w:sz w:val="18"/>
                <w:szCs w:val="18"/>
              </w:rPr>
            </w:pPr>
            <w:r>
              <w:rPr>
                <w:rFonts w:ascii="Arial" w:eastAsia="Arial" w:hAnsi="Arial" w:cs="Arial"/>
                <w:sz w:val="18"/>
                <w:szCs w:val="18"/>
              </w:rPr>
              <w:t>3)University of Southern Califo</w:t>
            </w:r>
            <w:r>
              <w:rPr>
                <w:rFonts w:ascii="Arial" w:eastAsia="Arial" w:hAnsi="Arial" w:cs="Arial"/>
                <w:sz w:val="18"/>
                <w:szCs w:val="18"/>
              </w:rPr>
              <w:t xml:space="preserve">rnia Libraries, </w:t>
            </w:r>
            <w:hyperlink r:id="rId16">
              <w:r>
                <w:rPr>
                  <w:rFonts w:ascii="Arial" w:eastAsia="Arial" w:hAnsi="Arial" w:cs="Arial"/>
                  <w:color w:val="1155CC"/>
                  <w:sz w:val="18"/>
                  <w:szCs w:val="18"/>
                  <w:u w:val="single"/>
                </w:rPr>
                <w:t xml:space="preserve">Research Guides: Organizing Your Social Sciences Research </w:t>
              </w:r>
              <w:proofErr w:type="spellStart"/>
              <w:proofErr w:type="gramStart"/>
              <w:r>
                <w:rPr>
                  <w:rFonts w:ascii="Arial" w:eastAsia="Arial" w:hAnsi="Arial" w:cs="Arial"/>
                  <w:color w:val="1155CC"/>
                  <w:sz w:val="18"/>
                  <w:szCs w:val="18"/>
                  <w:u w:val="single"/>
                </w:rPr>
                <w:t>Paper:The</w:t>
              </w:r>
              <w:proofErr w:type="spellEnd"/>
              <w:proofErr w:type="gramEnd"/>
              <w:r>
                <w:rPr>
                  <w:rFonts w:ascii="Arial" w:eastAsia="Arial" w:hAnsi="Arial" w:cs="Arial"/>
                  <w:color w:val="1155CC"/>
                  <w:sz w:val="18"/>
                  <w:szCs w:val="18"/>
                  <w:u w:val="single"/>
                </w:rPr>
                <w:t xml:space="preserve"> Literature Review</w:t>
              </w:r>
            </w:hyperlink>
            <w:r>
              <w:rPr>
                <w:rFonts w:ascii="Arial" w:eastAsia="Arial" w:hAnsi="Arial" w:cs="Arial"/>
                <w:sz w:val="18"/>
                <w:szCs w:val="18"/>
              </w:rPr>
              <w:t xml:space="preserve"> [Blog]  [On Moodle]</w:t>
            </w:r>
          </w:p>
          <w:p w14:paraId="01F968AB" w14:textId="77777777" w:rsidR="0015175B" w:rsidRDefault="0015175B">
            <w:pPr>
              <w:widowControl w:val="0"/>
              <w:rPr>
                <w:rFonts w:ascii="Arial" w:eastAsia="Arial" w:hAnsi="Arial" w:cs="Arial"/>
                <w:sz w:val="18"/>
                <w:szCs w:val="18"/>
              </w:rPr>
            </w:pPr>
          </w:p>
          <w:p w14:paraId="58311BD2"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4) Zotero Tutorial (In Tutorials Section on Moodle) </w:t>
            </w:r>
          </w:p>
          <w:p w14:paraId="6F052DDE" w14:textId="77777777" w:rsidR="0015175B" w:rsidRDefault="0015175B">
            <w:pPr>
              <w:widowControl w:val="0"/>
              <w:rPr>
                <w:rFonts w:ascii="Arial" w:eastAsia="Arial" w:hAnsi="Arial" w:cs="Arial"/>
                <w:sz w:val="18"/>
                <w:szCs w:val="18"/>
              </w:rPr>
            </w:pPr>
          </w:p>
          <w:p w14:paraId="34BD81AE"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5)  </w:t>
            </w:r>
            <w:proofErr w:type="spellStart"/>
            <w:r>
              <w:rPr>
                <w:rFonts w:ascii="Arial" w:eastAsia="Arial" w:hAnsi="Arial" w:cs="Arial"/>
                <w:sz w:val="18"/>
                <w:szCs w:val="18"/>
              </w:rPr>
              <w:t>MindMeister</w:t>
            </w:r>
            <w:proofErr w:type="spellEnd"/>
            <w:r>
              <w:rPr>
                <w:rFonts w:ascii="Arial" w:eastAsia="Arial" w:hAnsi="Arial" w:cs="Arial"/>
                <w:sz w:val="18"/>
                <w:szCs w:val="18"/>
              </w:rPr>
              <w:t xml:space="preserve"> Tutorial (In Tutorials Section on Moodle)</w:t>
            </w:r>
          </w:p>
          <w:p w14:paraId="6524B691" w14:textId="77777777" w:rsidR="0015175B" w:rsidRDefault="0015175B">
            <w:pPr>
              <w:widowControl w:val="0"/>
              <w:rPr>
                <w:rFonts w:ascii="Arial" w:eastAsia="Arial" w:hAnsi="Arial" w:cs="Arial"/>
                <w:sz w:val="18"/>
                <w:szCs w:val="18"/>
              </w:rPr>
            </w:pPr>
          </w:p>
          <w:p w14:paraId="4C7CC805"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6) Look at the Rubric on page 8 in </w:t>
            </w:r>
            <w:proofErr w:type="spellStart"/>
            <w:r>
              <w:rPr>
                <w:rFonts w:ascii="Arial" w:eastAsia="Arial" w:hAnsi="Arial" w:cs="Arial"/>
                <w:sz w:val="18"/>
                <w:szCs w:val="18"/>
              </w:rPr>
              <w:t>Boote</w:t>
            </w:r>
            <w:proofErr w:type="spellEnd"/>
            <w:r>
              <w:rPr>
                <w:rFonts w:ascii="Arial" w:eastAsia="Arial" w:hAnsi="Arial" w:cs="Arial"/>
                <w:sz w:val="18"/>
                <w:szCs w:val="18"/>
              </w:rPr>
              <w:t xml:space="preserve"> &amp; Belle (2005) Scholars Before </w:t>
            </w:r>
            <w:proofErr w:type="spellStart"/>
            <w:proofErr w:type="gramStart"/>
            <w:r>
              <w:rPr>
                <w:rFonts w:ascii="Arial" w:eastAsia="Arial" w:hAnsi="Arial" w:cs="Arial"/>
                <w:sz w:val="18"/>
                <w:szCs w:val="18"/>
              </w:rPr>
              <w:t>Researchers:On</w:t>
            </w:r>
            <w:proofErr w:type="spellEnd"/>
            <w:proofErr w:type="gramEnd"/>
            <w:r>
              <w:rPr>
                <w:rFonts w:ascii="Arial" w:eastAsia="Arial" w:hAnsi="Arial" w:cs="Arial"/>
                <w:sz w:val="18"/>
                <w:szCs w:val="18"/>
              </w:rPr>
              <w:t xml:space="preserve"> the Centrality of the Dissertation Literature Review in Research Preparation, </w:t>
            </w:r>
            <w:r>
              <w:rPr>
                <w:rFonts w:ascii="Arial" w:eastAsia="Arial" w:hAnsi="Arial" w:cs="Arial"/>
                <w:i/>
                <w:sz w:val="18"/>
                <w:szCs w:val="18"/>
              </w:rPr>
              <w:t>Educational Researcher, 34</w:t>
            </w:r>
            <w:r>
              <w:rPr>
                <w:rFonts w:ascii="Arial" w:eastAsia="Arial" w:hAnsi="Arial" w:cs="Arial"/>
                <w:sz w:val="18"/>
                <w:szCs w:val="18"/>
              </w:rPr>
              <w:t xml:space="preserve">(6), p. 8 </w:t>
            </w:r>
            <w:r>
              <w:rPr>
                <w:rFonts w:ascii="Arial" w:eastAsia="Arial" w:hAnsi="Arial" w:cs="Arial"/>
                <w:sz w:val="18"/>
                <w:szCs w:val="18"/>
              </w:rPr>
              <w:t>(Reading the entire article is optional)  [On Moodle]</w:t>
            </w:r>
          </w:p>
        </w:tc>
        <w:tc>
          <w:tcPr>
            <w:tcW w:w="1830" w:type="dxa"/>
            <w:shd w:val="clear" w:color="auto" w:fill="FFFFFF"/>
            <w:tcMar>
              <w:top w:w="100" w:type="dxa"/>
              <w:left w:w="100" w:type="dxa"/>
              <w:bottom w:w="100" w:type="dxa"/>
              <w:right w:w="100" w:type="dxa"/>
            </w:tcMar>
          </w:tcPr>
          <w:p w14:paraId="6A123E82" w14:textId="77777777" w:rsidR="0015175B" w:rsidRDefault="0015175B">
            <w:pPr>
              <w:jc w:val="center"/>
              <w:rPr>
                <w:rFonts w:ascii="Arial" w:eastAsia="Arial" w:hAnsi="Arial" w:cs="Arial"/>
                <w:b/>
                <w:sz w:val="22"/>
                <w:szCs w:val="22"/>
              </w:rPr>
            </w:pPr>
          </w:p>
          <w:p w14:paraId="58F4E122" w14:textId="77777777" w:rsidR="0015175B" w:rsidRDefault="0015175B">
            <w:pPr>
              <w:rPr>
                <w:rFonts w:ascii="Arial" w:eastAsia="Arial" w:hAnsi="Arial" w:cs="Arial"/>
                <w:b/>
                <w:sz w:val="22"/>
                <w:szCs w:val="22"/>
              </w:rPr>
            </w:pPr>
          </w:p>
          <w:p w14:paraId="456DC25F" w14:textId="77777777" w:rsidR="0015175B" w:rsidRDefault="0015175B">
            <w:pPr>
              <w:rPr>
                <w:rFonts w:ascii="Arial" w:eastAsia="Arial" w:hAnsi="Arial" w:cs="Arial"/>
                <w:b/>
                <w:sz w:val="22"/>
                <w:szCs w:val="22"/>
              </w:rPr>
            </w:pPr>
          </w:p>
          <w:p w14:paraId="1EC69B5E" w14:textId="77777777" w:rsidR="0015175B" w:rsidRDefault="008C0DC1">
            <w:pPr>
              <w:jc w:val="center"/>
              <w:rPr>
                <w:rFonts w:ascii="Arial" w:eastAsia="Arial" w:hAnsi="Arial" w:cs="Arial"/>
                <w:b/>
                <w:sz w:val="22"/>
                <w:szCs w:val="22"/>
              </w:rPr>
            </w:pPr>
            <w:r>
              <w:rPr>
                <w:rFonts w:ascii="Arial" w:eastAsia="Arial" w:hAnsi="Arial" w:cs="Arial"/>
                <w:b/>
                <w:sz w:val="22"/>
                <w:szCs w:val="22"/>
              </w:rPr>
              <w:t>Research Summary &amp; Critique Due 2/20/22 by 11:59pm via Moodle</w:t>
            </w:r>
          </w:p>
        </w:tc>
      </w:tr>
      <w:tr w:rsidR="0015175B" w14:paraId="08D8798B" w14:textId="77777777">
        <w:trPr>
          <w:trHeight w:val="420"/>
        </w:trPr>
        <w:tc>
          <w:tcPr>
            <w:tcW w:w="1320" w:type="dxa"/>
            <w:shd w:val="clear" w:color="auto" w:fill="F4CCCC"/>
            <w:tcMar>
              <w:top w:w="100" w:type="dxa"/>
              <w:left w:w="100" w:type="dxa"/>
              <w:bottom w:w="100" w:type="dxa"/>
              <w:right w:w="100" w:type="dxa"/>
            </w:tcMar>
          </w:tcPr>
          <w:p w14:paraId="5FE32377" w14:textId="77777777" w:rsidR="0015175B" w:rsidRDefault="0015175B">
            <w:pPr>
              <w:jc w:val="center"/>
              <w:rPr>
                <w:rFonts w:ascii="Arial" w:eastAsia="Arial" w:hAnsi="Arial" w:cs="Arial"/>
                <w:b/>
                <w:sz w:val="22"/>
                <w:szCs w:val="22"/>
              </w:rPr>
            </w:pPr>
          </w:p>
          <w:p w14:paraId="27D46B2B" w14:textId="77777777" w:rsidR="0015175B" w:rsidRDefault="0015175B">
            <w:pPr>
              <w:jc w:val="center"/>
              <w:rPr>
                <w:rFonts w:ascii="Arial" w:eastAsia="Arial" w:hAnsi="Arial" w:cs="Arial"/>
                <w:b/>
                <w:sz w:val="22"/>
                <w:szCs w:val="22"/>
              </w:rPr>
            </w:pPr>
          </w:p>
          <w:p w14:paraId="1B20096B" w14:textId="77777777" w:rsidR="0015175B" w:rsidRDefault="0015175B">
            <w:pPr>
              <w:rPr>
                <w:rFonts w:ascii="Arial" w:eastAsia="Arial" w:hAnsi="Arial" w:cs="Arial"/>
                <w:b/>
                <w:sz w:val="22"/>
                <w:szCs w:val="22"/>
              </w:rPr>
            </w:pPr>
          </w:p>
          <w:p w14:paraId="37161B93" w14:textId="77777777" w:rsidR="0015175B" w:rsidRDefault="0015175B">
            <w:pPr>
              <w:rPr>
                <w:rFonts w:ascii="Arial" w:eastAsia="Arial" w:hAnsi="Arial" w:cs="Arial"/>
                <w:b/>
                <w:sz w:val="22"/>
                <w:szCs w:val="22"/>
              </w:rPr>
            </w:pPr>
          </w:p>
          <w:p w14:paraId="662C97BD" w14:textId="77777777" w:rsidR="0015175B" w:rsidRDefault="0015175B">
            <w:pPr>
              <w:jc w:val="center"/>
              <w:rPr>
                <w:rFonts w:ascii="Arial" w:eastAsia="Arial" w:hAnsi="Arial" w:cs="Arial"/>
                <w:b/>
                <w:sz w:val="22"/>
                <w:szCs w:val="22"/>
              </w:rPr>
            </w:pPr>
          </w:p>
          <w:p w14:paraId="57C6167C" w14:textId="77777777" w:rsidR="0015175B" w:rsidRDefault="008C0DC1">
            <w:pPr>
              <w:jc w:val="center"/>
              <w:rPr>
                <w:rFonts w:ascii="Arial" w:eastAsia="Arial" w:hAnsi="Arial" w:cs="Arial"/>
                <w:b/>
                <w:sz w:val="22"/>
                <w:szCs w:val="22"/>
              </w:rPr>
            </w:pPr>
            <w:r>
              <w:rPr>
                <w:rFonts w:ascii="Arial" w:eastAsia="Arial" w:hAnsi="Arial" w:cs="Arial"/>
                <w:b/>
                <w:sz w:val="22"/>
                <w:szCs w:val="22"/>
              </w:rPr>
              <w:lastRenderedPageBreak/>
              <w:t>Week 6</w:t>
            </w:r>
          </w:p>
          <w:p w14:paraId="6559714E" w14:textId="77777777" w:rsidR="0015175B" w:rsidRDefault="0015175B">
            <w:pPr>
              <w:jc w:val="center"/>
              <w:rPr>
                <w:rFonts w:ascii="Arial" w:eastAsia="Arial" w:hAnsi="Arial" w:cs="Arial"/>
                <w:b/>
                <w:sz w:val="22"/>
                <w:szCs w:val="22"/>
              </w:rPr>
            </w:pPr>
          </w:p>
          <w:p w14:paraId="335CAA82" w14:textId="77777777" w:rsidR="0015175B" w:rsidRDefault="008C0DC1">
            <w:pPr>
              <w:jc w:val="center"/>
              <w:rPr>
                <w:rFonts w:ascii="Arial" w:eastAsia="Arial" w:hAnsi="Arial" w:cs="Arial"/>
                <w:b/>
                <w:sz w:val="22"/>
                <w:szCs w:val="22"/>
              </w:rPr>
            </w:pPr>
            <w:r>
              <w:rPr>
                <w:rFonts w:ascii="Arial" w:eastAsia="Arial" w:hAnsi="Arial" w:cs="Arial"/>
                <w:b/>
                <w:sz w:val="22"/>
                <w:szCs w:val="22"/>
              </w:rPr>
              <w:t>2/22/22</w:t>
            </w:r>
          </w:p>
          <w:p w14:paraId="050609A8" w14:textId="77777777" w:rsidR="0015175B" w:rsidRDefault="0015175B">
            <w:pPr>
              <w:rPr>
                <w:rFonts w:ascii="Arial" w:eastAsia="Arial" w:hAnsi="Arial" w:cs="Arial"/>
                <w:b/>
                <w:sz w:val="22"/>
                <w:szCs w:val="22"/>
              </w:rPr>
            </w:pPr>
          </w:p>
        </w:tc>
        <w:tc>
          <w:tcPr>
            <w:tcW w:w="3120" w:type="dxa"/>
            <w:shd w:val="clear" w:color="auto" w:fill="F4CCCC"/>
            <w:tcMar>
              <w:top w:w="100" w:type="dxa"/>
              <w:left w:w="100" w:type="dxa"/>
              <w:bottom w:w="100" w:type="dxa"/>
              <w:right w:w="100" w:type="dxa"/>
            </w:tcMar>
          </w:tcPr>
          <w:p w14:paraId="53AD2FFF" w14:textId="77777777" w:rsidR="0015175B" w:rsidRDefault="0015175B">
            <w:pPr>
              <w:widowControl w:val="0"/>
              <w:rPr>
                <w:rFonts w:ascii="Arial" w:eastAsia="Arial" w:hAnsi="Arial" w:cs="Arial"/>
              </w:rPr>
            </w:pPr>
          </w:p>
          <w:p w14:paraId="36172BCB" w14:textId="77777777" w:rsidR="0015175B" w:rsidRDefault="0015175B">
            <w:pPr>
              <w:widowControl w:val="0"/>
              <w:rPr>
                <w:rFonts w:ascii="Arial" w:eastAsia="Arial" w:hAnsi="Arial" w:cs="Arial"/>
              </w:rPr>
            </w:pPr>
          </w:p>
          <w:p w14:paraId="31F7E2A3" w14:textId="77777777" w:rsidR="0015175B" w:rsidRDefault="0015175B">
            <w:pPr>
              <w:widowControl w:val="0"/>
              <w:rPr>
                <w:rFonts w:ascii="Arial" w:eastAsia="Arial" w:hAnsi="Arial" w:cs="Arial"/>
              </w:rPr>
            </w:pPr>
          </w:p>
          <w:p w14:paraId="0DBE6388" w14:textId="77777777" w:rsidR="0015175B" w:rsidRDefault="0015175B">
            <w:pPr>
              <w:widowControl w:val="0"/>
              <w:rPr>
                <w:rFonts w:ascii="Arial" w:eastAsia="Arial" w:hAnsi="Arial" w:cs="Arial"/>
              </w:rPr>
            </w:pPr>
          </w:p>
          <w:p w14:paraId="5BFD037D" w14:textId="77777777" w:rsidR="0015175B" w:rsidRDefault="0015175B">
            <w:pPr>
              <w:widowControl w:val="0"/>
              <w:rPr>
                <w:rFonts w:ascii="Arial" w:eastAsia="Arial" w:hAnsi="Arial" w:cs="Arial"/>
              </w:rPr>
            </w:pPr>
          </w:p>
          <w:p w14:paraId="147BBD43" w14:textId="77777777" w:rsidR="0015175B" w:rsidRDefault="008C0DC1">
            <w:pPr>
              <w:widowControl w:val="0"/>
              <w:rPr>
                <w:rFonts w:ascii="Arial" w:eastAsia="Arial" w:hAnsi="Arial" w:cs="Arial"/>
                <w:sz w:val="22"/>
                <w:szCs w:val="22"/>
              </w:rPr>
            </w:pPr>
            <w:r>
              <w:rPr>
                <w:rFonts w:ascii="Arial" w:eastAsia="Arial" w:hAnsi="Arial" w:cs="Arial"/>
              </w:rPr>
              <w:t>A Survey of Qualitative &amp; Mixed Methods Data Collection</w:t>
            </w:r>
          </w:p>
          <w:p w14:paraId="6A186790" w14:textId="77777777" w:rsidR="0015175B" w:rsidRDefault="0015175B">
            <w:pPr>
              <w:widowControl w:val="0"/>
              <w:rPr>
                <w:rFonts w:ascii="Arial" w:eastAsia="Arial" w:hAnsi="Arial" w:cs="Arial"/>
              </w:rPr>
            </w:pPr>
          </w:p>
          <w:p w14:paraId="4549F04E" w14:textId="77777777" w:rsidR="0015175B" w:rsidRDefault="0015175B">
            <w:pPr>
              <w:widowControl w:val="0"/>
              <w:rPr>
                <w:rFonts w:ascii="Arial" w:eastAsia="Arial" w:hAnsi="Arial" w:cs="Arial"/>
              </w:rPr>
            </w:pPr>
          </w:p>
          <w:p w14:paraId="4094B6E1" w14:textId="77777777" w:rsidR="0015175B" w:rsidRDefault="0015175B">
            <w:pPr>
              <w:widowControl w:val="0"/>
              <w:rPr>
                <w:rFonts w:ascii="Arial" w:eastAsia="Arial" w:hAnsi="Arial" w:cs="Arial"/>
              </w:rPr>
            </w:pPr>
          </w:p>
          <w:p w14:paraId="2438A7B6" w14:textId="77777777" w:rsidR="0015175B" w:rsidRDefault="0015175B">
            <w:pPr>
              <w:widowControl w:val="0"/>
              <w:rPr>
                <w:rFonts w:ascii="Arial" w:eastAsia="Arial" w:hAnsi="Arial" w:cs="Arial"/>
              </w:rPr>
            </w:pPr>
          </w:p>
          <w:p w14:paraId="2C86C005" w14:textId="77777777" w:rsidR="0015175B" w:rsidRDefault="0015175B">
            <w:pPr>
              <w:widowControl w:val="0"/>
              <w:rPr>
                <w:rFonts w:ascii="Arial" w:eastAsia="Arial" w:hAnsi="Arial" w:cs="Arial"/>
              </w:rPr>
            </w:pPr>
          </w:p>
        </w:tc>
        <w:tc>
          <w:tcPr>
            <w:tcW w:w="3810" w:type="dxa"/>
            <w:shd w:val="clear" w:color="auto" w:fill="FFFFFF"/>
            <w:tcMar>
              <w:top w:w="100" w:type="dxa"/>
              <w:left w:w="100" w:type="dxa"/>
              <w:bottom w:w="100" w:type="dxa"/>
              <w:right w:w="100" w:type="dxa"/>
            </w:tcMar>
          </w:tcPr>
          <w:p w14:paraId="48813D8F" w14:textId="77777777" w:rsidR="0015175B" w:rsidRDefault="008C0DC1">
            <w:pPr>
              <w:spacing w:line="276" w:lineRule="auto"/>
              <w:rPr>
                <w:rFonts w:ascii="Arial" w:eastAsia="Arial" w:hAnsi="Arial" w:cs="Arial"/>
                <w:sz w:val="18"/>
                <w:szCs w:val="18"/>
              </w:rPr>
            </w:pPr>
            <w:r>
              <w:rPr>
                <w:rFonts w:ascii="Arial" w:eastAsia="Arial" w:hAnsi="Arial" w:cs="Arial"/>
                <w:sz w:val="18"/>
                <w:szCs w:val="18"/>
              </w:rPr>
              <w:lastRenderedPageBreak/>
              <w:t xml:space="preserve">1) </w:t>
            </w:r>
            <w:proofErr w:type="spellStart"/>
            <w:r>
              <w:rPr>
                <w:rFonts w:ascii="Arial" w:eastAsia="Arial" w:hAnsi="Arial" w:cs="Arial"/>
                <w:sz w:val="18"/>
                <w:szCs w:val="18"/>
              </w:rPr>
              <w:t>Bagele</w:t>
            </w:r>
            <w:proofErr w:type="spellEnd"/>
            <w:r>
              <w:rPr>
                <w:rFonts w:ascii="Arial" w:eastAsia="Arial" w:hAnsi="Arial" w:cs="Arial"/>
                <w:sz w:val="18"/>
                <w:szCs w:val="18"/>
              </w:rPr>
              <w:t xml:space="preserve"> </w:t>
            </w:r>
            <w:proofErr w:type="spellStart"/>
            <w:r>
              <w:rPr>
                <w:rFonts w:ascii="Arial" w:eastAsia="Arial" w:hAnsi="Arial" w:cs="Arial"/>
                <w:sz w:val="18"/>
                <w:szCs w:val="18"/>
              </w:rPr>
              <w:t>Chilisa</w:t>
            </w:r>
            <w:proofErr w:type="spellEnd"/>
            <w:r>
              <w:rPr>
                <w:rFonts w:ascii="Arial" w:eastAsia="Arial" w:hAnsi="Arial" w:cs="Arial"/>
                <w:sz w:val="18"/>
                <w:szCs w:val="18"/>
              </w:rPr>
              <w:t xml:space="preserve"> (2019) </w:t>
            </w:r>
            <w:r>
              <w:rPr>
                <w:rFonts w:ascii="Arial" w:eastAsia="Arial" w:hAnsi="Arial" w:cs="Arial"/>
                <w:i/>
                <w:sz w:val="18"/>
                <w:szCs w:val="18"/>
              </w:rPr>
              <w:t xml:space="preserve">Indigenous Research Methodologies, </w:t>
            </w:r>
            <w:r>
              <w:rPr>
                <w:rFonts w:ascii="Arial" w:eastAsia="Arial" w:hAnsi="Arial" w:cs="Arial"/>
                <w:sz w:val="18"/>
                <w:szCs w:val="18"/>
              </w:rPr>
              <w:t xml:space="preserve">Chapter Nine: “Theorizing on Social Science Research Methods: Indigenous Perspectives,” pp. 186-207. </w:t>
            </w:r>
          </w:p>
          <w:p w14:paraId="21236434" w14:textId="77777777" w:rsidR="0015175B" w:rsidRDefault="0015175B">
            <w:pPr>
              <w:spacing w:line="276" w:lineRule="auto"/>
              <w:rPr>
                <w:rFonts w:ascii="Arial" w:eastAsia="Arial" w:hAnsi="Arial" w:cs="Arial"/>
                <w:sz w:val="18"/>
                <w:szCs w:val="18"/>
              </w:rPr>
            </w:pPr>
          </w:p>
          <w:p w14:paraId="65C7DCC8" w14:textId="77777777" w:rsidR="0015175B" w:rsidRDefault="008C0DC1">
            <w:pPr>
              <w:spacing w:line="276" w:lineRule="auto"/>
              <w:rPr>
                <w:rFonts w:ascii="Arial" w:eastAsia="Arial" w:hAnsi="Arial" w:cs="Arial"/>
                <w:sz w:val="18"/>
                <w:szCs w:val="18"/>
              </w:rPr>
            </w:pPr>
            <w:r>
              <w:rPr>
                <w:rFonts w:ascii="Arial" w:eastAsia="Arial" w:hAnsi="Arial" w:cs="Arial"/>
                <w:sz w:val="18"/>
                <w:szCs w:val="18"/>
              </w:rPr>
              <w:t>2) Creswell &amp; Creswell Baez (202</w:t>
            </w:r>
            <w:r>
              <w:rPr>
                <w:rFonts w:ascii="Arial" w:eastAsia="Arial" w:hAnsi="Arial" w:cs="Arial"/>
                <w:sz w:val="18"/>
                <w:szCs w:val="18"/>
              </w:rPr>
              <w:t xml:space="preserve">0) </w:t>
            </w:r>
            <w:r>
              <w:rPr>
                <w:rFonts w:ascii="Arial" w:eastAsia="Arial" w:hAnsi="Arial" w:cs="Arial"/>
                <w:i/>
                <w:sz w:val="18"/>
                <w:szCs w:val="18"/>
              </w:rPr>
              <w:t>30 Essential Skills for the Qualitative Researcher</w:t>
            </w:r>
            <w:r>
              <w:rPr>
                <w:rFonts w:ascii="Arial" w:eastAsia="Arial" w:hAnsi="Arial" w:cs="Arial"/>
                <w:sz w:val="18"/>
                <w:szCs w:val="18"/>
              </w:rPr>
              <w:t xml:space="preserve">, Chapter Thirteen: “Understanding the Process of Qualitative Data Collection,” pp. 106-120. </w:t>
            </w:r>
          </w:p>
          <w:p w14:paraId="3F6DBFD8" w14:textId="77777777" w:rsidR="0015175B" w:rsidRDefault="0015175B">
            <w:pPr>
              <w:spacing w:line="276" w:lineRule="auto"/>
              <w:rPr>
                <w:rFonts w:ascii="Arial" w:eastAsia="Arial" w:hAnsi="Arial" w:cs="Arial"/>
                <w:sz w:val="18"/>
                <w:szCs w:val="18"/>
              </w:rPr>
            </w:pPr>
          </w:p>
          <w:p w14:paraId="70659D7A" w14:textId="77777777" w:rsidR="0015175B" w:rsidRDefault="008C0DC1">
            <w:pPr>
              <w:spacing w:line="276" w:lineRule="auto"/>
              <w:rPr>
                <w:rFonts w:ascii="Arial" w:eastAsia="Arial" w:hAnsi="Arial" w:cs="Arial"/>
                <w:sz w:val="18"/>
                <w:szCs w:val="18"/>
              </w:rPr>
            </w:pPr>
            <w:r>
              <w:rPr>
                <w:rFonts w:ascii="Arial" w:eastAsia="Arial" w:hAnsi="Arial" w:cs="Arial"/>
                <w:sz w:val="18"/>
                <w:szCs w:val="18"/>
              </w:rPr>
              <w:t xml:space="preserve">3) Merriam &amp; </w:t>
            </w:r>
            <w:proofErr w:type="spellStart"/>
            <w:r>
              <w:rPr>
                <w:rFonts w:ascii="Arial" w:eastAsia="Arial" w:hAnsi="Arial" w:cs="Arial"/>
                <w:sz w:val="18"/>
                <w:szCs w:val="18"/>
              </w:rPr>
              <w:t>Tisdell</w:t>
            </w:r>
            <w:proofErr w:type="spellEnd"/>
            <w:r>
              <w:rPr>
                <w:rFonts w:ascii="Arial" w:eastAsia="Arial" w:hAnsi="Arial" w:cs="Arial"/>
                <w:sz w:val="18"/>
                <w:szCs w:val="18"/>
              </w:rPr>
              <w:t xml:space="preserve"> (2016) </w:t>
            </w:r>
            <w:r>
              <w:rPr>
                <w:rFonts w:ascii="Arial" w:eastAsia="Arial" w:hAnsi="Arial" w:cs="Arial"/>
                <w:i/>
                <w:sz w:val="18"/>
                <w:szCs w:val="18"/>
              </w:rPr>
              <w:t>Qualitative Research: A Guide to Design and Implementation</w:t>
            </w:r>
            <w:r>
              <w:rPr>
                <w:rFonts w:ascii="Arial" w:eastAsia="Arial" w:hAnsi="Arial" w:cs="Arial"/>
                <w:sz w:val="18"/>
                <w:szCs w:val="18"/>
              </w:rPr>
              <w:t>, Chapter Four: “Desig</w:t>
            </w:r>
            <w:r>
              <w:rPr>
                <w:rFonts w:ascii="Arial" w:eastAsia="Arial" w:hAnsi="Arial" w:cs="Arial"/>
                <w:sz w:val="18"/>
                <w:szCs w:val="18"/>
              </w:rPr>
              <w:t xml:space="preserve">ning Your Study and Selecting a Sample,” pp. 73-104. </w:t>
            </w:r>
          </w:p>
        </w:tc>
        <w:tc>
          <w:tcPr>
            <w:tcW w:w="1830" w:type="dxa"/>
            <w:shd w:val="clear" w:color="auto" w:fill="FFFFFF"/>
            <w:tcMar>
              <w:top w:w="100" w:type="dxa"/>
              <w:left w:w="100" w:type="dxa"/>
              <w:bottom w:w="100" w:type="dxa"/>
              <w:right w:w="100" w:type="dxa"/>
            </w:tcMar>
          </w:tcPr>
          <w:p w14:paraId="055753A0" w14:textId="77777777" w:rsidR="0015175B" w:rsidRDefault="0015175B">
            <w:pPr>
              <w:jc w:val="center"/>
              <w:rPr>
                <w:rFonts w:ascii="Arial" w:eastAsia="Arial" w:hAnsi="Arial" w:cs="Arial"/>
                <w:b/>
                <w:sz w:val="22"/>
                <w:szCs w:val="22"/>
              </w:rPr>
            </w:pPr>
          </w:p>
          <w:p w14:paraId="022FCFCF" w14:textId="77777777" w:rsidR="0015175B" w:rsidRDefault="0015175B">
            <w:pPr>
              <w:jc w:val="center"/>
              <w:rPr>
                <w:rFonts w:ascii="Arial" w:eastAsia="Arial" w:hAnsi="Arial" w:cs="Arial"/>
                <w:b/>
                <w:sz w:val="22"/>
                <w:szCs w:val="22"/>
              </w:rPr>
            </w:pPr>
          </w:p>
          <w:p w14:paraId="7F43F1E4" w14:textId="77777777" w:rsidR="0015175B" w:rsidRDefault="0015175B">
            <w:pPr>
              <w:jc w:val="center"/>
              <w:rPr>
                <w:rFonts w:ascii="Arial" w:eastAsia="Arial" w:hAnsi="Arial" w:cs="Arial"/>
                <w:b/>
                <w:sz w:val="22"/>
                <w:szCs w:val="22"/>
              </w:rPr>
            </w:pPr>
          </w:p>
          <w:p w14:paraId="6CA3B2C9" w14:textId="77777777" w:rsidR="0015175B" w:rsidRDefault="0015175B">
            <w:pPr>
              <w:rPr>
                <w:rFonts w:ascii="Arial" w:eastAsia="Arial" w:hAnsi="Arial" w:cs="Arial"/>
                <w:b/>
                <w:sz w:val="22"/>
                <w:szCs w:val="22"/>
              </w:rPr>
            </w:pPr>
          </w:p>
          <w:p w14:paraId="5F0EBCA2" w14:textId="77777777" w:rsidR="0015175B" w:rsidRDefault="0015175B">
            <w:pPr>
              <w:rPr>
                <w:rFonts w:ascii="Arial" w:eastAsia="Arial" w:hAnsi="Arial" w:cs="Arial"/>
                <w:b/>
                <w:sz w:val="22"/>
                <w:szCs w:val="22"/>
              </w:rPr>
            </w:pPr>
          </w:p>
          <w:p w14:paraId="5367772E" w14:textId="77777777" w:rsidR="0015175B" w:rsidRDefault="0015175B">
            <w:pPr>
              <w:rPr>
                <w:rFonts w:ascii="Arial" w:eastAsia="Arial" w:hAnsi="Arial" w:cs="Arial"/>
                <w:b/>
                <w:sz w:val="22"/>
                <w:szCs w:val="22"/>
              </w:rPr>
            </w:pPr>
          </w:p>
          <w:p w14:paraId="435401DE" w14:textId="77777777" w:rsidR="0015175B" w:rsidRDefault="008C0DC1">
            <w:pPr>
              <w:jc w:val="center"/>
              <w:rPr>
                <w:rFonts w:ascii="Arial" w:eastAsia="Arial" w:hAnsi="Arial" w:cs="Arial"/>
                <w:sz w:val="22"/>
                <w:szCs w:val="22"/>
              </w:rPr>
            </w:pPr>
            <w:r>
              <w:rPr>
                <w:rFonts w:ascii="Arial" w:eastAsia="Arial" w:hAnsi="Arial" w:cs="Arial"/>
                <w:b/>
                <w:sz w:val="22"/>
                <w:szCs w:val="22"/>
              </w:rPr>
              <w:t>Praxis Workshop #2</w:t>
            </w:r>
          </w:p>
        </w:tc>
      </w:tr>
      <w:tr w:rsidR="0015175B" w14:paraId="75E6F148" w14:textId="77777777">
        <w:trPr>
          <w:trHeight w:val="420"/>
        </w:trPr>
        <w:tc>
          <w:tcPr>
            <w:tcW w:w="1320" w:type="dxa"/>
            <w:shd w:val="clear" w:color="auto" w:fill="D9D2E9"/>
            <w:tcMar>
              <w:top w:w="100" w:type="dxa"/>
              <w:left w:w="100" w:type="dxa"/>
              <w:bottom w:w="100" w:type="dxa"/>
              <w:right w:w="100" w:type="dxa"/>
            </w:tcMar>
          </w:tcPr>
          <w:p w14:paraId="73BB7F71" w14:textId="77777777" w:rsidR="0015175B" w:rsidRDefault="0015175B">
            <w:pPr>
              <w:jc w:val="center"/>
              <w:rPr>
                <w:rFonts w:ascii="Arial" w:eastAsia="Arial" w:hAnsi="Arial" w:cs="Arial"/>
                <w:b/>
                <w:sz w:val="22"/>
                <w:szCs w:val="22"/>
              </w:rPr>
            </w:pPr>
          </w:p>
          <w:p w14:paraId="7B1509DC" w14:textId="77777777" w:rsidR="0015175B" w:rsidRDefault="0015175B">
            <w:pPr>
              <w:jc w:val="center"/>
              <w:rPr>
                <w:rFonts w:ascii="Arial" w:eastAsia="Arial" w:hAnsi="Arial" w:cs="Arial"/>
                <w:b/>
                <w:sz w:val="22"/>
                <w:szCs w:val="22"/>
              </w:rPr>
            </w:pPr>
          </w:p>
          <w:p w14:paraId="712827D8" w14:textId="77777777" w:rsidR="0015175B" w:rsidRDefault="0015175B">
            <w:pPr>
              <w:jc w:val="center"/>
              <w:rPr>
                <w:rFonts w:ascii="Arial" w:eastAsia="Arial" w:hAnsi="Arial" w:cs="Arial"/>
                <w:b/>
                <w:sz w:val="22"/>
                <w:szCs w:val="22"/>
              </w:rPr>
            </w:pPr>
          </w:p>
          <w:p w14:paraId="2C8D6B1A" w14:textId="77777777" w:rsidR="0015175B" w:rsidRDefault="0015175B">
            <w:pPr>
              <w:jc w:val="center"/>
              <w:rPr>
                <w:rFonts w:ascii="Arial" w:eastAsia="Arial" w:hAnsi="Arial" w:cs="Arial"/>
                <w:b/>
                <w:sz w:val="22"/>
                <w:szCs w:val="22"/>
              </w:rPr>
            </w:pPr>
          </w:p>
          <w:p w14:paraId="485291FF" w14:textId="77777777" w:rsidR="0015175B" w:rsidRDefault="0015175B">
            <w:pPr>
              <w:jc w:val="center"/>
              <w:rPr>
                <w:rFonts w:ascii="Arial" w:eastAsia="Arial" w:hAnsi="Arial" w:cs="Arial"/>
                <w:b/>
                <w:sz w:val="22"/>
                <w:szCs w:val="22"/>
              </w:rPr>
            </w:pPr>
          </w:p>
          <w:p w14:paraId="22B7BD67" w14:textId="77777777" w:rsidR="0015175B" w:rsidRDefault="0015175B">
            <w:pPr>
              <w:jc w:val="center"/>
              <w:rPr>
                <w:rFonts w:ascii="Arial" w:eastAsia="Arial" w:hAnsi="Arial" w:cs="Arial"/>
                <w:b/>
                <w:sz w:val="22"/>
                <w:szCs w:val="22"/>
              </w:rPr>
            </w:pPr>
          </w:p>
          <w:p w14:paraId="7DE9E31E" w14:textId="77777777" w:rsidR="0015175B" w:rsidRDefault="0015175B">
            <w:pPr>
              <w:jc w:val="center"/>
              <w:rPr>
                <w:rFonts w:ascii="Arial" w:eastAsia="Arial" w:hAnsi="Arial" w:cs="Arial"/>
                <w:b/>
                <w:sz w:val="22"/>
                <w:szCs w:val="22"/>
              </w:rPr>
            </w:pPr>
          </w:p>
          <w:p w14:paraId="10BAF9C7" w14:textId="77777777" w:rsidR="0015175B" w:rsidRDefault="008C0DC1">
            <w:pPr>
              <w:jc w:val="center"/>
              <w:rPr>
                <w:rFonts w:ascii="Arial" w:eastAsia="Arial" w:hAnsi="Arial" w:cs="Arial"/>
                <w:b/>
                <w:sz w:val="22"/>
                <w:szCs w:val="22"/>
              </w:rPr>
            </w:pPr>
            <w:r>
              <w:rPr>
                <w:rFonts w:ascii="Arial" w:eastAsia="Arial" w:hAnsi="Arial" w:cs="Arial"/>
                <w:b/>
                <w:sz w:val="22"/>
                <w:szCs w:val="22"/>
              </w:rPr>
              <w:t>Week 7</w:t>
            </w:r>
          </w:p>
          <w:p w14:paraId="700CEEC7" w14:textId="77777777" w:rsidR="0015175B" w:rsidRDefault="0015175B">
            <w:pPr>
              <w:jc w:val="center"/>
              <w:rPr>
                <w:rFonts w:ascii="Arial" w:eastAsia="Arial" w:hAnsi="Arial" w:cs="Arial"/>
                <w:b/>
                <w:sz w:val="22"/>
                <w:szCs w:val="22"/>
              </w:rPr>
            </w:pPr>
          </w:p>
          <w:p w14:paraId="3B313DEE" w14:textId="77777777" w:rsidR="0015175B" w:rsidRDefault="008C0DC1">
            <w:pPr>
              <w:jc w:val="center"/>
              <w:rPr>
                <w:rFonts w:ascii="Arial" w:eastAsia="Arial" w:hAnsi="Arial" w:cs="Arial"/>
                <w:b/>
                <w:sz w:val="22"/>
                <w:szCs w:val="22"/>
              </w:rPr>
            </w:pPr>
            <w:r>
              <w:rPr>
                <w:rFonts w:ascii="Arial" w:eastAsia="Arial" w:hAnsi="Arial" w:cs="Arial"/>
                <w:b/>
                <w:sz w:val="22"/>
                <w:szCs w:val="22"/>
              </w:rPr>
              <w:t>3/1/22</w:t>
            </w:r>
          </w:p>
        </w:tc>
        <w:tc>
          <w:tcPr>
            <w:tcW w:w="3120" w:type="dxa"/>
            <w:shd w:val="clear" w:color="auto" w:fill="D9D2E9"/>
            <w:tcMar>
              <w:top w:w="100" w:type="dxa"/>
              <w:left w:w="100" w:type="dxa"/>
              <w:bottom w:w="100" w:type="dxa"/>
              <w:right w:w="100" w:type="dxa"/>
            </w:tcMar>
          </w:tcPr>
          <w:p w14:paraId="6B21B431" w14:textId="77777777" w:rsidR="0015175B" w:rsidRDefault="0015175B">
            <w:pPr>
              <w:widowControl w:val="0"/>
              <w:rPr>
                <w:rFonts w:ascii="Arial" w:eastAsia="Arial" w:hAnsi="Arial" w:cs="Arial"/>
              </w:rPr>
            </w:pPr>
          </w:p>
          <w:p w14:paraId="070AA8C0" w14:textId="77777777" w:rsidR="0015175B" w:rsidRDefault="0015175B">
            <w:pPr>
              <w:widowControl w:val="0"/>
              <w:rPr>
                <w:rFonts w:ascii="Arial" w:eastAsia="Arial" w:hAnsi="Arial" w:cs="Arial"/>
              </w:rPr>
            </w:pPr>
          </w:p>
          <w:p w14:paraId="3EF8856C" w14:textId="77777777" w:rsidR="0015175B" w:rsidRDefault="0015175B">
            <w:pPr>
              <w:widowControl w:val="0"/>
              <w:rPr>
                <w:rFonts w:ascii="Arial" w:eastAsia="Arial" w:hAnsi="Arial" w:cs="Arial"/>
              </w:rPr>
            </w:pPr>
          </w:p>
          <w:p w14:paraId="5F235880" w14:textId="77777777" w:rsidR="0015175B" w:rsidRDefault="0015175B">
            <w:pPr>
              <w:widowControl w:val="0"/>
              <w:rPr>
                <w:rFonts w:ascii="Arial" w:eastAsia="Arial" w:hAnsi="Arial" w:cs="Arial"/>
              </w:rPr>
            </w:pPr>
          </w:p>
          <w:p w14:paraId="6A06FF4A" w14:textId="77777777" w:rsidR="0015175B" w:rsidRDefault="0015175B">
            <w:pPr>
              <w:widowControl w:val="0"/>
              <w:rPr>
                <w:rFonts w:ascii="Arial" w:eastAsia="Arial" w:hAnsi="Arial" w:cs="Arial"/>
              </w:rPr>
            </w:pPr>
          </w:p>
          <w:p w14:paraId="297C9D17" w14:textId="77777777" w:rsidR="0015175B" w:rsidRDefault="0015175B">
            <w:pPr>
              <w:widowControl w:val="0"/>
              <w:rPr>
                <w:rFonts w:ascii="Arial" w:eastAsia="Arial" w:hAnsi="Arial" w:cs="Arial"/>
              </w:rPr>
            </w:pPr>
          </w:p>
          <w:p w14:paraId="2CA341B7" w14:textId="77777777" w:rsidR="0015175B" w:rsidRDefault="0015175B">
            <w:pPr>
              <w:widowControl w:val="0"/>
              <w:rPr>
                <w:rFonts w:ascii="Arial" w:eastAsia="Arial" w:hAnsi="Arial" w:cs="Arial"/>
              </w:rPr>
            </w:pPr>
          </w:p>
          <w:p w14:paraId="0E1CD277" w14:textId="77777777" w:rsidR="0015175B" w:rsidRDefault="008C0DC1">
            <w:pPr>
              <w:widowControl w:val="0"/>
              <w:rPr>
                <w:rFonts w:ascii="Arial" w:eastAsia="Arial" w:hAnsi="Arial" w:cs="Arial"/>
              </w:rPr>
            </w:pPr>
            <w:r>
              <w:rPr>
                <w:rFonts w:ascii="Arial" w:eastAsia="Arial" w:hAnsi="Arial" w:cs="Arial"/>
              </w:rPr>
              <w:t>Participatory Action Research</w:t>
            </w:r>
          </w:p>
          <w:p w14:paraId="02C2CF90" w14:textId="77777777" w:rsidR="0015175B" w:rsidRDefault="0015175B">
            <w:pPr>
              <w:widowControl w:val="0"/>
              <w:rPr>
                <w:rFonts w:ascii="Arial" w:eastAsia="Arial" w:hAnsi="Arial" w:cs="Arial"/>
              </w:rPr>
            </w:pPr>
          </w:p>
          <w:p w14:paraId="06A180DC" w14:textId="77777777" w:rsidR="0015175B" w:rsidRDefault="0015175B">
            <w:pPr>
              <w:widowControl w:val="0"/>
              <w:rPr>
                <w:rFonts w:ascii="Arial" w:eastAsia="Arial" w:hAnsi="Arial" w:cs="Arial"/>
                <w:i/>
                <w:sz w:val="22"/>
                <w:szCs w:val="22"/>
              </w:rPr>
            </w:pPr>
          </w:p>
          <w:p w14:paraId="7CD93E94" w14:textId="77777777" w:rsidR="0015175B" w:rsidRDefault="0015175B">
            <w:pPr>
              <w:widowControl w:val="0"/>
              <w:rPr>
                <w:rFonts w:ascii="Arial" w:eastAsia="Arial" w:hAnsi="Arial" w:cs="Arial"/>
                <w:i/>
                <w:sz w:val="22"/>
                <w:szCs w:val="22"/>
              </w:rPr>
            </w:pPr>
          </w:p>
          <w:p w14:paraId="3542AF9D" w14:textId="77777777" w:rsidR="0015175B" w:rsidRDefault="0015175B">
            <w:pPr>
              <w:widowControl w:val="0"/>
              <w:rPr>
                <w:rFonts w:ascii="Arial" w:eastAsia="Arial" w:hAnsi="Arial" w:cs="Arial"/>
                <w:i/>
                <w:sz w:val="22"/>
                <w:szCs w:val="22"/>
              </w:rPr>
            </w:pPr>
          </w:p>
          <w:p w14:paraId="5A57EE54" w14:textId="77777777" w:rsidR="0015175B" w:rsidRDefault="0015175B">
            <w:pPr>
              <w:widowControl w:val="0"/>
              <w:rPr>
                <w:rFonts w:ascii="Arial" w:eastAsia="Arial" w:hAnsi="Arial" w:cs="Arial"/>
                <w:i/>
                <w:sz w:val="22"/>
                <w:szCs w:val="22"/>
              </w:rPr>
            </w:pPr>
          </w:p>
          <w:p w14:paraId="7A5EF39D" w14:textId="77777777" w:rsidR="0015175B" w:rsidRDefault="0015175B">
            <w:pPr>
              <w:widowControl w:val="0"/>
              <w:rPr>
                <w:rFonts w:ascii="Arial" w:eastAsia="Arial" w:hAnsi="Arial" w:cs="Arial"/>
                <w:highlight w:val="yellow"/>
              </w:rPr>
            </w:pPr>
          </w:p>
        </w:tc>
        <w:tc>
          <w:tcPr>
            <w:tcW w:w="3810" w:type="dxa"/>
            <w:shd w:val="clear" w:color="auto" w:fill="FFFFFF"/>
            <w:tcMar>
              <w:top w:w="100" w:type="dxa"/>
              <w:left w:w="100" w:type="dxa"/>
              <w:bottom w:w="100" w:type="dxa"/>
              <w:right w:w="100" w:type="dxa"/>
            </w:tcMar>
          </w:tcPr>
          <w:p w14:paraId="27B4CBD7" w14:textId="77777777" w:rsidR="0015175B" w:rsidRDefault="008C0DC1">
            <w:pPr>
              <w:rPr>
                <w:rFonts w:ascii="Arial" w:eastAsia="Arial" w:hAnsi="Arial" w:cs="Arial"/>
                <w:b/>
                <w:i/>
                <w:sz w:val="18"/>
                <w:szCs w:val="18"/>
                <w:u w:val="single"/>
              </w:rPr>
            </w:pPr>
            <w:r>
              <w:rPr>
                <w:rFonts w:ascii="Arial" w:eastAsia="Arial" w:hAnsi="Arial" w:cs="Arial"/>
                <w:b/>
                <w:i/>
                <w:sz w:val="18"/>
                <w:szCs w:val="18"/>
                <w:u w:val="single"/>
              </w:rPr>
              <w:t xml:space="preserve">Required: </w:t>
            </w:r>
          </w:p>
          <w:p w14:paraId="5DFCD00B" w14:textId="77777777" w:rsidR="0015175B" w:rsidRDefault="008C0DC1">
            <w:pPr>
              <w:spacing w:after="240"/>
              <w:rPr>
                <w:rFonts w:ascii="Arial" w:eastAsia="Arial" w:hAnsi="Arial" w:cs="Arial"/>
                <w:sz w:val="18"/>
                <w:szCs w:val="18"/>
              </w:rPr>
            </w:pPr>
            <w:r>
              <w:rPr>
                <w:rFonts w:ascii="Arial" w:eastAsia="Arial" w:hAnsi="Arial" w:cs="Arial"/>
                <w:sz w:val="18"/>
                <w:szCs w:val="18"/>
              </w:rPr>
              <w:t xml:space="preserve">1) </w:t>
            </w:r>
            <w:proofErr w:type="spellStart"/>
            <w:r>
              <w:rPr>
                <w:rFonts w:ascii="Arial" w:eastAsia="Arial" w:hAnsi="Arial" w:cs="Arial"/>
                <w:sz w:val="18"/>
                <w:szCs w:val="18"/>
              </w:rPr>
              <w:t>Bagele</w:t>
            </w:r>
            <w:proofErr w:type="spellEnd"/>
            <w:r>
              <w:rPr>
                <w:rFonts w:ascii="Arial" w:eastAsia="Arial" w:hAnsi="Arial" w:cs="Arial"/>
                <w:sz w:val="18"/>
                <w:szCs w:val="18"/>
              </w:rPr>
              <w:t xml:space="preserve"> </w:t>
            </w:r>
            <w:proofErr w:type="spellStart"/>
            <w:r>
              <w:rPr>
                <w:rFonts w:ascii="Arial" w:eastAsia="Arial" w:hAnsi="Arial" w:cs="Arial"/>
                <w:sz w:val="18"/>
                <w:szCs w:val="18"/>
              </w:rPr>
              <w:t>Chilisa</w:t>
            </w:r>
            <w:proofErr w:type="spellEnd"/>
            <w:r>
              <w:rPr>
                <w:rFonts w:ascii="Arial" w:eastAsia="Arial" w:hAnsi="Arial" w:cs="Arial"/>
                <w:sz w:val="18"/>
                <w:szCs w:val="18"/>
              </w:rPr>
              <w:t xml:space="preserve"> (2019) </w:t>
            </w:r>
            <w:r>
              <w:rPr>
                <w:rFonts w:ascii="Arial" w:eastAsia="Arial" w:hAnsi="Arial" w:cs="Arial"/>
                <w:i/>
                <w:sz w:val="18"/>
                <w:szCs w:val="18"/>
              </w:rPr>
              <w:t xml:space="preserve">Indigenous Research Methodologies, </w:t>
            </w:r>
            <w:r>
              <w:rPr>
                <w:rFonts w:ascii="Arial" w:eastAsia="Arial" w:hAnsi="Arial" w:cs="Arial"/>
                <w:sz w:val="18"/>
                <w:szCs w:val="18"/>
              </w:rPr>
              <w:t>Chapter Twelve: “Participatory Research Methods,” pp. 267-292.</w:t>
            </w:r>
          </w:p>
          <w:p w14:paraId="46C62723" w14:textId="77777777" w:rsidR="0015175B" w:rsidRDefault="008C0DC1">
            <w:pPr>
              <w:spacing w:after="240"/>
              <w:rPr>
                <w:rFonts w:ascii="Arial" w:eastAsia="Arial" w:hAnsi="Arial" w:cs="Arial"/>
                <w:sz w:val="18"/>
                <w:szCs w:val="18"/>
              </w:rPr>
            </w:pPr>
            <w:r>
              <w:rPr>
                <w:rFonts w:ascii="Arial" w:eastAsia="Arial" w:hAnsi="Arial" w:cs="Arial"/>
                <w:sz w:val="18"/>
                <w:szCs w:val="18"/>
              </w:rPr>
              <w:t xml:space="preserve">2) Young Women’s Empowerment Project (2009) </w:t>
            </w:r>
            <w:r>
              <w:rPr>
                <w:rFonts w:ascii="Arial" w:eastAsia="Arial" w:hAnsi="Arial" w:cs="Arial"/>
                <w:i/>
                <w:sz w:val="18"/>
                <w:szCs w:val="18"/>
              </w:rPr>
              <w:t>Girls Do What We Have to Do to Survive: Illuminating Methods used by Girls in the Sex Trade and Street Economy to Fight Back and Heal</w:t>
            </w:r>
            <w:r>
              <w:rPr>
                <w:rFonts w:ascii="Arial" w:eastAsia="Arial" w:hAnsi="Arial" w:cs="Arial"/>
                <w:sz w:val="18"/>
                <w:szCs w:val="18"/>
              </w:rPr>
              <w:t>, pp. 1 - 51.  [</w:t>
            </w:r>
            <w:r>
              <w:rPr>
                <w:rFonts w:ascii="Arial" w:eastAsia="Arial" w:hAnsi="Arial" w:cs="Arial"/>
                <w:sz w:val="18"/>
                <w:szCs w:val="18"/>
              </w:rPr>
              <w:t>On Moodle]</w:t>
            </w:r>
          </w:p>
          <w:p w14:paraId="3AD84E32" w14:textId="77777777" w:rsidR="0015175B" w:rsidRDefault="008C0DC1">
            <w:pPr>
              <w:rPr>
                <w:rFonts w:ascii="Arial" w:eastAsia="Arial" w:hAnsi="Arial" w:cs="Arial"/>
                <w:i/>
                <w:sz w:val="18"/>
                <w:szCs w:val="18"/>
                <w:u w:val="single"/>
              </w:rPr>
            </w:pPr>
            <w:r>
              <w:rPr>
                <w:rFonts w:ascii="Arial" w:eastAsia="Arial" w:hAnsi="Arial" w:cs="Arial"/>
                <w:i/>
                <w:sz w:val="18"/>
                <w:szCs w:val="18"/>
                <w:u w:val="single"/>
              </w:rPr>
              <w:t xml:space="preserve">Read </w:t>
            </w:r>
            <w:r>
              <w:rPr>
                <w:rFonts w:ascii="Arial" w:eastAsia="Arial" w:hAnsi="Arial" w:cs="Arial"/>
                <w:b/>
                <w:i/>
                <w:sz w:val="18"/>
                <w:szCs w:val="18"/>
                <w:u w:val="single"/>
              </w:rPr>
              <w:t xml:space="preserve">One </w:t>
            </w:r>
            <w:proofErr w:type="gramStart"/>
            <w:r>
              <w:rPr>
                <w:rFonts w:ascii="Arial" w:eastAsia="Arial" w:hAnsi="Arial" w:cs="Arial"/>
                <w:i/>
                <w:sz w:val="18"/>
                <w:szCs w:val="18"/>
                <w:u w:val="single"/>
              </w:rPr>
              <w:t>Of</w:t>
            </w:r>
            <w:proofErr w:type="gramEnd"/>
            <w:r>
              <w:rPr>
                <w:rFonts w:ascii="Arial" w:eastAsia="Arial" w:hAnsi="Arial" w:cs="Arial"/>
                <w:i/>
                <w:sz w:val="18"/>
                <w:szCs w:val="18"/>
                <w:u w:val="single"/>
              </w:rPr>
              <w:t xml:space="preserve"> the Following: </w:t>
            </w:r>
          </w:p>
          <w:p w14:paraId="173C9DE5" w14:textId="77777777" w:rsidR="0015175B" w:rsidRDefault="008C0DC1">
            <w:pPr>
              <w:spacing w:after="240"/>
              <w:rPr>
                <w:rFonts w:ascii="Arial" w:eastAsia="Arial" w:hAnsi="Arial" w:cs="Arial"/>
                <w:sz w:val="18"/>
                <w:szCs w:val="18"/>
              </w:rPr>
            </w:pPr>
            <w:r>
              <w:rPr>
                <w:rFonts w:ascii="Arial" w:eastAsia="Arial" w:hAnsi="Arial" w:cs="Arial"/>
                <w:sz w:val="18"/>
                <w:szCs w:val="18"/>
              </w:rPr>
              <w:t xml:space="preserve">3) </w:t>
            </w:r>
            <w:proofErr w:type="spellStart"/>
            <w:r>
              <w:rPr>
                <w:rFonts w:ascii="Arial" w:eastAsia="Arial" w:hAnsi="Arial" w:cs="Arial"/>
                <w:sz w:val="18"/>
                <w:szCs w:val="18"/>
              </w:rPr>
              <w:t>DataCenter</w:t>
            </w:r>
            <w:proofErr w:type="spellEnd"/>
            <w:r>
              <w:rPr>
                <w:rFonts w:ascii="Arial" w:eastAsia="Arial" w:hAnsi="Arial" w:cs="Arial"/>
                <w:sz w:val="18"/>
                <w:szCs w:val="18"/>
              </w:rPr>
              <w:t xml:space="preserve"> for Research Justice (2015) </w:t>
            </w:r>
            <w:r>
              <w:rPr>
                <w:rFonts w:ascii="Arial" w:eastAsia="Arial" w:hAnsi="Arial" w:cs="Arial"/>
                <w:i/>
                <w:sz w:val="18"/>
                <w:szCs w:val="18"/>
              </w:rPr>
              <w:t>An Introduction to Research Justice</w:t>
            </w:r>
            <w:r>
              <w:rPr>
                <w:rFonts w:ascii="Arial" w:eastAsia="Arial" w:hAnsi="Arial" w:cs="Arial"/>
                <w:sz w:val="18"/>
                <w:szCs w:val="18"/>
              </w:rPr>
              <w:t xml:space="preserve">, Chapter Two: “Research and Organizing,” (3 </w:t>
            </w:r>
            <w:proofErr w:type="gramStart"/>
            <w:r>
              <w:rPr>
                <w:rFonts w:ascii="Arial" w:eastAsia="Arial" w:hAnsi="Arial" w:cs="Arial"/>
                <w:sz w:val="18"/>
                <w:szCs w:val="18"/>
              </w:rPr>
              <w:t>pages)  [</w:t>
            </w:r>
            <w:proofErr w:type="gramEnd"/>
            <w:r>
              <w:rPr>
                <w:rFonts w:ascii="Arial" w:eastAsia="Arial" w:hAnsi="Arial" w:cs="Arial"/>
                <w:sz w:val="18"/>
                <w:szCs w:val="18"/>
              </w:rPr>
              <w:t>On Moodle]</w:t>
            </w:r>
          </w:p>
          <w:p w14:paraId="0B8229D8" w14:textId="77777777" w:rsidR="0015175B" w:rsidRDefault="008C0DC1">
            <w:pPr>
              <w:spacing w:after="240"/>
              <w:rPr>
                <w:rFonts w:ascii="Arial" w:eastAsia="Arial" w:hAnsi="Arial" w:cs="Arial"/>
                <w:sz w:val="18"/>
                <w:szCs w:val="18"/>
              </w:rPr>
            </w:pPr>
            <w:r>
              <w:rPr>
                <w:rFonts w:ascii="Arial" w:eastAsia="Arial" w:hAnsi="Arial" w:cs="Arial"/>
                <w:sz w:val="18"/>
                <w:szCs w:val="18"/>
              </w:rPr>
              <w:t xml:space="preserve">4) </w:t>
            </w:r>
            <w:proofErr w:type="spellStart"/>
            <w:r>
              <w:rPr>
                <w:rFonts w:ascii="Arial" w:eastAsia="Arial" w:hAnsi="Arial" w:cs="Arial"/>
                <w:sz w:val="18"/>
                <w:szCs w:val="18"/>
              </w:rPr>
              <w:t>DataCenter</w:t>
            </w:r>
            <w:proofErr w:type="spellEnd"/>
            <w:r>
              <w:rPr>
                <w:rFonts w:ascii="Arial" w:eastAsia="Arial" w:hAnsi="Arial" w:cs="Arial"/>
                <w:sz w:val="18"/>
                <w:szCs w:val="18"/>
              </w:rPr>
              <w:t xml:space="preserve"> for Research Justice (n.d.) Participatory Research Action Map</w:t>
            </w:r>
            <w:r>
              <w:rPr>
                <w:rFonts w:ascii="Arial" w:eastAsia="Arial" w:hAnsi="Arial" w:cs="Arial"/>
                <w:sz w:val="18"/>
                <w:szCs w:val="18"/>
              </w:rPr>
              <w:t xml:space="preserve"> (1 Page).   [On Moodle]</w:t>
            </w:r>
          </w:p>
          <w:p w14:paraId="1B8BFA2B" w14:textId="77777777" w:rsidR="0015175B" w:rsidRDefault="0015175B">
            <w:pPr>
              <w:spacing w:after="240"/>
              <w:rPr>
                <w:rFonts w:ascii="Arial" w:eastAsia="Arial" w:hAnsi="Arial" w:cs="Arial"/>
                <w:sz w:val="18"/>
                <w:szCs w:val="18"/>
              </w:rPr>
            </w:pPr>
          </w:p>
        </w:tc>
        <w:tc>
          <w:tcPr>
            <w:tcW w:w="1830" w:type="dxa"/>
            <w:shd w:val="clear" w:color="auto" w:fill="FFFFFF"/>
            <w:tcMar>
              <w:top w:w="100" w:type="dxa"/>
              <w:left w:w="100" w:type="dxa"/>
              <w:bottom w:w="100" w:type="dxa"/>
              <w:right w:w="100" w:type="dxa"/>
            </w:tcMar>
          </w:tcPr>
          <w:p w14:paraId="64090E06" w14:textId="77777777" w:rsidR="0015175B" w:rsidRDefault="0015175B">
            <w:pPr>
              <w:jc w:val="center"/>
              <w:rPr>
                <w:rFonts w:ascii="Arial" w:eastAsia="Arial" w:hAnsi="Arial" w:cs="Arial"/>
                <w:b/>
                <w:sz w:val="22"/>
                <w:szCs w:val="22"/>
              </w:rPr>
            </w:pPr>
          </w:p>
          <w:p w14:paraId="4A6BE42E" w14:textId="77777777" w:rsidR="0015175B" w:rsidRDefault="0015175B">
            <w:pPr>
              <w:rPr>
                <w:rFonts w:ascii="Arial" w:eastAsia="Arial" w:hAnsi="Arial" w:cs="Arial"/>
                <w:b/>
                <w:sz w:val="22"/>
                <w:szCs w:val="22"/>
              </w:rPr>
            </w:pPr>
          </w:p>
          <w:p w14:paraId="281D970C" w14:textId="77777777" w:rsidR="0015175B" w:rsidRDefault="0015175B">
            <w:pPr>
              <w:jc w:val="center"/>
              <w:rPr>
                <w:rFonts w:ascii="Arial" w:eastAsia="Arial" w:hAnsi="Arial" w:cs="Arial"/>
                <w:b/>
                <w:sz w:val="22"/>
                <w:szCs w:val="22"/>
              </w:rPr>
            </w:pPr>
          </w:p>
          <w:p w14:paraId="12387523" w14:textId="77777777" w:rsidR="0015175B" w:rsidRDefault="0015175B">
            <w:pPr>
              <w:jc w:val="center"/>
              <w:rPr>
                <w:rFonts w:ascii="Arial" w:eastAsia="Arial" w:hAnsi="Arial" w:cs="Arial"/>
                <w:b/>
                <w:sz w:val="22"/>
                <w:szCs w:val="22"/>
              </w:rPr>
            </w:pPr>
          </w:p>
          <w:p w14:paraId="1AF28806" w14:textId="77777777" w:rsidR="0015175B" w:rsidRDefault="0015175B">
            <w:pPr>
              <w:jc w:val="center"/>
              <w:rPr>
                <w:rFonts w:ascii="Arial" w:eastAsia="Arial" w:hAnsi="Arial" w:cs="Arial"/>
                <w:b/>
                <w:sz w:val="22"/>
                <w:szCs w:val="22"/>
              </w:rPr>
            </w:pPr>
          </w:p>
          <w:p w14:paraId="65590C85" w14:textId="77777777" w:rsidR="0015175B" w:rsidRDefault="0015175B">
            <w:pPr>
              <w:rPr>
                <w:rFonts w:ascii="Arial" w:eastAsia="Arial" w:hAnsi="Arial" w:cs="Arial"/>
                <w:b/>
                <w:sz w:val="22"/>
                <w:szCs w:val="22"/>
              </w:rPr>
            </w:pPr>
          </w:p>
          <w:p w14:paraId="244228F4" w14:textId="77777777" w:rsidR="0015175B" w:rsidRDefault="0015175B">
            <w:pPr>
              <w:jc w:val="center"/>
              <w:rPr>
                <w:rFonts w:ascii="Arial" w:eastAsia="Arial" w:hAnsi="Arial" w:cs="Arial"/>
                <w:b/>
                <w:sz w:val="22"/>
                <w:szCs w:val="22"/>
              </w:rPr>
            </w:pPr>
          </w:p>
          <w:p w14:paraId="1929DBEE" w14:textId="77777777" w:rsidR="0015175B" w:rsidRDefault="0015175B">
            <w:pPr>
              <w:jc w:val="center"/>
              <w:rPr>
                <w:rFonts w:ascii="Arial" w:eastAsia="Arial" w:hAnsi="Arial" w:cs="Arial"/>
                <w:sz w:val="22"/>
                <w:szCs w:val="22"/>
              </w:rPr>
            </w:pPr>
          </w:p>
        </w:tc>
      </w:tr>
      <w:tr w:rsidR="0015175B" w14:paraId="7CA496BC" w14:textId="77777777">
        <w:trPr>
          <w:trHeight w:val="420"/>
        </w:trPr>
        <w:tc>
          <w:tcPr>
            <w:tcW w:w="1320" w:type="dxa"/>
            <w:shd w:val="clear" w:color="auto" w:fill="C9DAF8"/>
            <w:tcMar>
              <w:top w:w="100" w:type="dxa"/>
              <w:left w:w="100" w:type="dxa"/>
              <w:bottom w:w="100" w:type="dxa"/>
              <w:right w:w="100" w:type="dxa"/>
            </w:tcMar>
          </w:tcPr>
          <w:p w14:paraId="37C33D5C" w14:textId="77777777" w:rsidR="0015175B" w:rsidRDefault="0015175B">
            <w:pPr>
              <w:jc w:val="center"/>
              <w:rPr>
                <w:rFonts w:ascii="Arial" w:eastAsia="Arial" w:hAnsi="Arial" w:cs="Arial"/>
                <w:b/>
                <w:sz w:val="22"/>
                <w:szCs w:val="22"/>
              </w:rPr>
            </w:pPr>
          </w:p>
          <w:p w14:paraId="5815C2F8" w14:textId="77777777" w:rsidR="0015175B" w:rsidRDefault="0015175B">
            <w:pPr>
              <w:rPr>
                <w:rFonts w:ascii="Arial" w:eastAsia="Arial" w:hAnsi="Arial" w:cs="Arial"/>
                <w:b/>
                <w:sz w:val="22"/>
                <w:szCs w:val="22"/>
              </w:rPr>
            </w:pPr>
          </w:p>
          <w:p w14:paraId="55E5880C" w14:textId="77777777" w:rsidR="0015175B" w:rsidRDefault="0015175B">
            <w:pPr>
              <w:jc w:val="center"/>
              <w:rPr>
                <w:rFonts w:ascii="Arial" w:eastAsia="Arial" w:hAnsi="Arial" w:cs="Arial"/>
                <w:b/>
                <w:sz w:val="22"/>
                <w:szCs w:val="22"/>
              </w:rPr>
            </w:pPr>
          </w:p>
          <w:p w14:paraId="61A11A09" w14:textId="77777777" w:rsidR="0015175B" w:rsidRDefault="008C0DC1">
            <w:pPr>
              <w:jc w:val="center"/>
              <w:rPr>
                <w:rFonts w:ascii="Arial" w:eastAsia="Arial" w:hAnsi="Arial" w:cs="Arial"/>
                <w:b/>
                <w:sz w:val="22"/>
                <w:szCs w:val="22"/>
              </w:rPr>
            </w:pPr>
            <w:r>
              <w:rPr>
                <w:rFonts w:ascii="Arial" w:eastAsia="Arial" w:hAnsi="Arial" w:cs="Arial"/>
                <w:b/>
                <w:sz w:val="22"/>
                <w:szCs w:val="22"/>
              </w:rPr>
              <w:t>Week 8</w:t>
            </w:r>
          </w:p>
          <w:p w14:paraId="7C70B7C3" w14:textId="77777777" w:rsidR="0015175B" w:rsidRDefault="0015175B">
            <w:pPr>
              <w:jc w:val="center"/>
              <w:rPr>
                <w:rFonts w:ascii="Arial" w:eastAsia="Arial" w:hAnsi="Arial" w:cs="Arial"/>
                <w:b/>
                <w:sz w:val="22"/>
                <w:szCs w:val="22"/>
              </w:rPr>
            </w:pPr>
          </w:p>
          <w:p w14:paraId="0B46B4A5" w14:textId="77777777" w:rsidR="0015175B" w:rsidRDefault="008C0DC1">
            <w:pPr>
              <w:jc w:val="center"/>
              <w:rPr>
                <w:rFonts w:ascii="Arial" w:eastAsia="Arial" w:hAnsi="Arial" w:cs="Arial"/>
                <w:b/>
                <w:sz w:val="22"/>
                <w:szCs w:val="22"/>
              </w:rPr>
            </w:pPr>
            <w:r>
              <w:rPr>
                <w:rFonts w:ascii="Arial" w:eastAsia="Arial" w:hAnsi="Arial" w:cs="Arial"/>
                <w:b/>
                <w:sz w:val="22"/>
                <w:szCs w:val="22"/>
              </w:rPr>
              <w:t>3/15/22</w:t>
            </w:r>
          </w:p>
        </w:tc>
        <w:tc>
          <w:tcPr>
            <w:tcW w:w="3120" w:type="dxa"/>
            <w:shd w:val="clear" w:color="auto" w:fill="C9DAF8"/>
            <w:tcMar>
              <w:top w:w="100" w:type="dxa"/>
              <w:left w:w="100" w:type="dxa"/>
              <w:bottom w:w="100" w:type="dxa"/>
              <w:right w:w="100" w:type="dxa"/>
            </w:tcMar>
          </w:tcPr>
          <w:p w14:paraId="328CDAB6" w14:textId="77777777" w:rsidR="0015175B" w:rsidRDefault="0015175B">
            <w:pPr>
              <w:widowControl w:val="0"/>
              <w:rPr>
                <w:rFonts w:ascii="Arial" w:eastAsia="Arial" w:hAnsi="Arial" w:cs="Arial"/>
              </w:rPr>
            </w:pPr>
          </w:p>
          <w:p w14:paraId="60AF3781" w14:textId="77777777" w:rsidR="0015175B" w:rsidRDefault="0015175B">
            <w:pPr>
              <w:widowControl w:val="0"/>
              <w:rPr>
                <w:rFonts w:ascii="Arial" w:eastAsia="Arial" w:hAnsi="Arial" w:cs="Arial"/>
              </w:rPr>
            </w:pPr>
          </w:p>
          <w:p w14:paraId="3CF14354" w14:textId="77777777" w:rsidR="0015175B" w:rsidRDefault="0015175B">
            <w:pPr>
              <w:widowControl w:val="0"/>
              <w:rPr>
                <w:rFonts w:ascii="Arial" w:eastAsia="Arial" w:hAnsi="Arial" w:cs="Arial"/>
              </w:rPr>
            </w:pPr>
          </w:p>
          <w:p w14:paraId="0EB0C3D6" w14:textId="77777777" w:rsidR="0015175B" w:rsidRDefault="0015175B">
            <w:pPr>
              <w:widowControl w:val="0"/>
              <w:rPr>
                <w:rFonts w:ascii="Arial" w:eastAsia="Arial" w:hAnsi="Arial" w:cs="Arial"/>
              </w:rPr>
            </w:pPr>
          </w:p>
          <w:p w14:paraId="2E55A5CF" w14:textId="77777777" w:rsidR="0015175B" w:rsidRDefault="008C0DC1">
            <w:pPr>
              <w:widowControl w:val="0"/>
              <w:rPr>
                <w:rFonts w:ascii="Arial" w:eastAsia="Arial" w:hAnsi="Arial" w:cs="Arial"/>
              </w:rPr>
            </w:pPr>
            <w:r>
              <w:rPr>
                <w:rFonts w:ascii="Arial" w:eastAsia="Arial" w:hAnsi="Arial" w:cs="Arial"/>
              </w:rPr>
              <w:t>Arts-Based Research</w:t>
            </w:r>
          </w:p>
          <w:p w14:paraId="26C6D177" w14:textId="77777777" w:rsidR="0015175B" w:rsidRDefault="0015175B">
            <w:pPr>
              <w:widowControl w:val="0"/>
              <w:rPr>
                <w:rFonts w:ascii="Arial" w:eastAsia="Arial" w:hAnsi="Arial" w:cs="Arial"/>
              </w:rPr>
            </w:pPr>
          </w:p>
          <w:p w14:paraId="345E7ED9" w14:textId="77777777" w:rsidR="0015175B" w:rsidRDefault="0015175B">
            <w:pPr>
              <w:widowControl w:val="0"/>
              <w:rPr>
                <w:rFonts w:ascii="Arial" w:eastAsia="Arial" w:hAnsi="Arial" w:cs="Arial"/>
              </w:rPr>
            </w:pPr>
          </w:p>
        </w:tc>
        <w:tc>
          <w:tcPr>
            <w:tcW w:w="3810" w:type="dxa"/>
            <w:shd w:val="clear" w:color="auto" w:fill="FFFFFF"/>
            <w:tcMar>
              <w:top w:w="100" w:type="dxa"/>
              <w:left w:w="100" w:type="dxa"/>
              <w:bottom w:w="100" w:type="dxa"/>
              <w:right w:w="100" w:type="dxa"/>
            </w:tcMar>
          </w:tcPr>
          <w:p w14:paraId="283522A6"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1)  Research with Dr. </w:t>
            </w:r>
            <w:proofErr w:type="spellStart"/>
            <w:r>
              <w:rPr>
                <w:rFonts w:ascii="Arial" w:eastAsia="Arial" w:hAnsi="Arial" w:cs="Arial"/>
                <w:sz w:val="18"/>
                <w:szCs w:val="18"/>
              </w:rPr>
              <w:t>Kriukow</w:t>
            </w:r>
            <w:proofErr w:type="spellEnd"/>
            <w:r>
              <w:rPr>
                <w:rFonts w:ascii="Arial" w:eastAsia="Arial" w:hAnsi="Arial" w:cs="Arial"/>
                <w:sz w:val="18"/>
                <w:szCs w:val="18"/>
              </w:rPr>
              <w:t xml:space="preserve">, </w:t>
            </w:r>
            <w:hyperlink r:id="rId17">
              <w:r>
                <w:rPr>
                  <w:rFonts w:ascii="Arial" w:eastAsia="Arial" w:hAnsi="Arial" w:cs="Arial"/>
                  <w:color w:val="1155CC"/>
                  <w:sz w:val="18"/>
                  <w:szCs w:val="18"/>
                  <w:u w:val="single"/>
                </w:rPr>
                <w:t>Arts-based research: definition, procedures &amp; application (Dr Patricia Leavy)</w:t>
              </w:r>
            </w:hyperlink>
            <w:r>
              <w:rPr>
                <w:rFonts w:ascii="Arial" w:eastAsia="Arial" w:hAnsi="Arial" w:cs="Arial"/>
                <w:sz w:val="18"/>
                <w:szCs w:val="18"/>
              </w:rPr>
              <w:t xml:space="preserve"> [Video: Watch until 32:28</w:t>
            </w:r>
            <w:proofErr w:type="gramStart"/>
            <w:r>
              <w:rPr>
                <w:rFonts w:ascii="Arial" w:eastAsia="Arial" w:hAnsi="Arial" w:cs="Arial"/>
                <w:sz w:val="18"/>
                <w:szCs w:val="18"/>
              </w:rPr>
              <w:t>]  [</w:t>
            </w:r>
            <w:proofErr w:type="gramEnd"/>
            <w:r>
              <w:rPr>
                <w:rFonts w:ascii="Arial" w:eastAsia="Arial" w:hAnsi="Arial" w:cs="Arial"/>
                <w:sz w:val="18"/>
                <w:szCs w:val="18"/>
              </w:rPr>
              <w:t>On Moodle]</w:t>
            </w:r>
          </w:p>
          <w:p w14:paraId="197F0FA7" w14:textId="77777777" w:rsidR="0015175B" w:rsidRDefault="0015175B">
            <w:pPr>
              <w:widowControl w:val="0"/>
              <w:rPr>
                <w:rFonts w:ascii="Arial" w:eastAsia="Arial" w:hAnsi="Arial" w:cs="Arial"/>
                <w:sz w:val="18"/>
                <w:szCs w:val="18"/>
              </w:rPr>
            </w:pPr>
          </w:p>
          <w:p w14:paraId="3A8828E0" w14:textId="77777777" w:rsidR="0015175B" w:rsidRDefault="008C0DC1">
            <w:pPr>
              <w:rPr>
                <w:rFonts w:ascii="Arial" w:eastAsia="Arial" w:hAnsi="Arial" w:cs="Arial"/>
                <w:sz w:val="18"/>
                <w:szCs w:val="18"/>
              </w:rPr>
            </w:pPr>
            <w:r>
              <w:rPr>
                <w:rFonts w:ascii="Arial" w:eastAsia="Arial" w:hAnsi="Arial" w:cs="Arial"/>
                <w:i/>
                <w:sz w:val="18"/>
                <w:szCs w:val="18"/>
                <w:u w:val="single"/>
              </w:rPr>
              <w:t xml:space="preserve">Engage With At </w:t>
            </w:r>
            <w:proofErr w:type="gramStart"/>
            <w:r>
              <w:rPr>
                <w:rFonts w:ascii="Arial" w:eastAsia="Arial" w:hAnsi="Arial" w:cs="Arial"/>
                <w:i/>
                <w:sz w:val="18"/>
                <w:szCs w:val="18"/>
                <w:u w:val="single"/>
              </w:rPr>
              <w:t xml:space="preserve">Least  </w:t>
            </w:r>
            <w:r>
              <w:rPr>
                <w:rFonts w:ascii="Arial" w:eastAsia="Arial" w:hAnsi="Arial" w:cs="Arial"/>
                <w:b/>
                <w:i/>
                <w:sz w:val="18"/>
                <w:szCs w:val="18"/>
                <w:u w:val="single"/>
              </w:rPr>
              <w:t>One</w:t>
            </w:r>
            <w:proofErr w:type="gramEnd"/>
            <w:r>
              <w:rPr>
                <w:rFonts w:ascii="Arial" w:eastAsia="Arial" w:hAnsi="Arial" w:cs="Arial"/>
                <w:b/>
                <w:i/>
                <w:sz w:val="18"/>
                <w:szCs w:val="18"/>
                <w:u w:val="single"/>
              </w:rPr>
              <w:t xml:space="preserve"> </w:t>
            </w:r>
            <w:r>
              <w:rPr>
                <w:rFonts w:ascii="Arial" w:eastAsia="Arial" w:hAnsi="Arial" w:cs="Arial"/>
                <w:i/>
                <w:sz w:val="18"/>
                <w:szCs w:val="18"/>
                <w:u w:val="single"/>
              </w:rPr>
              <w:t>Of the Following:</w:t>
            </w:r>
          </w:p>
          <w:p w14:paraId="1494DD7D"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2)University of Santa Cruz Institute for Arts &amp; Sciences </w:t>
            </w:r>
            <w:hyperlink r:id="rId18">
              <w:r>
                <w:rPr>
                  <w:rFonts w:ascii="Arial" w:eastAsia="Arial" w:hAnsi="Arial" w:cs="Arial"/>
                  <w:color w:val="1155CC"/>
                  <w:sz w:val="18"/>
                  <w:szCs w:val="18"/>
                  <w:u w:val="single"/>
                </w:rPr>
                <w:t>Barring Freedom</w:t>
              </w:r>
            </w:hyperlink>
            <w:r>
              <w:rPr>
                <w:rFonts w:ascii="Arial" w:eastAsia="Arial" w:hAnsi="Arial" w:cs="Arial"/>
                <w:sz w:val="18"/>
                <w:szCs w:val="18"/>
              </w:rPr>
              <w:t xml:space="preserve">  [On Moodle]</w:t>
            </w:r>
          </w:p>
          <w:p w14:paraId="2E01BC29" w14:textId="77777777" w:rsidR="0015175B" w:rsidRDefault="0015175B">
            <w:pPr>
              <w:widowControl w:val="0"/>
              <w:rPr>
                <w:rFonts w:ascii="Arial" w:eastAsia="Arial" w:hAnsi="Arial" w:cs="Arial"/>
                <w:sz w:val="18"/>
                <w:szCs w:val="18"/>
              </w:rPr>
            </w:pPr>
          </w:p>
          <w:p w14:paraId="139C29C5" w14:textId="77777777" w:rsidR="0015175B" w:rsidRDefault="008C0DC1">
            <w:pPr>
              <w:widowControl w:val="0"/>
              <w:rPr>
                <w:rFonts w:ascii="Arial" w:eastAsia="Arial" w:hAnsi="Arial" w:cs="Arial"/>
                <w:b/>
                <w:i/>
                <w:sz w:val="18"/>
                <w:szCs w:val="18"/>
                <w:u w:val="single"/>
              </w:rPr>
            </w:pPr>
            <w:r>
              <w:rPr>
                <w:rFonts w:ascii="Arial" w:eastAsia="Arial" w:hAnsi="Arial" w:cs="Arial"/>
                <w:sz w:val="18"/>
                <w:szCs w:val="18"/>
              </w:rPr>
              <w:t xml:space="preserve">3) </w:t>
            </w:r>
            <w:proofErr w:type="spellStart"/>
            <w:r>
              <w:rPr>
                <w:rFonts w:ascii="Arial" w:eastAsia="Arial" w:hAnsi="Arial" w:cs="Arial"/>
                <w:sz w:val="18"/>
                <w:szCs w:val="18"/>
              </w:rPr>
              <w:t>Talibah</w:t>
            </w:r>
            <w:proofErr w:type="spellEnd"/>
            <w:r>
              <w:rPr>
                <w:rFonts w:ascii="Arial" w:eastAsia="Arial" w:hAnsi="Arial" w:cs="Arial"/>
                <w:sz w:val="18"/>
                <w:szCs w:val="18"/>
              </w:rPr>
              <w:t xml:space="preserve"> </w:t>
            </w:r>
            <w:proofErr w:type="spellStart"/>
            <w:r>
              <w:rPr>
                <w:rFonts w:ascii="Arial" w:eastAsia="Arial" w:hAnsi="Arial" w:cs="Arial"/>
                <w:sz w:val="18"/>
                <w:szCs w:val="18"/>
              </w:rPr>
              <w:t>Aquil</w:t>
            </w:r>
            <w:proofErr w:type="spellEnd"/>
            <w:r>
              <w:rPr>
                <w:rFonts w:ascii="Arial" w:eastAsia="Arial" w:hAnsi="Arial" w:cs="Arial"/>
                <w:sz w:val="18"/>
                <w:szCs w:val="18"/>
              </w:rPr>
              <w:t xml:space="preserve"> &amp; Patience Kamau, CJP 25th Anniversary Celebration: </w:t>
            </w:r>
            <w:hyperlink r:id="rId19">
              <w:r>
                <w:rPr>
                  <w:rFonts w:ascii="Arial" w:eastAsia="Arial" w:hAnsi="Arial" w:cs="Arial"/>
                  <w:color w:val="1155CC"/>
                  <w:sz w:val="18"/>
                  <w:szCs w:val="18"/>
                  <w:u w:val="single"/>
                </w:rPr>
                <w:t xml:space="preserve">Ghana Remember Me </w:t>
              </w:r>
            </w:hyperlink>
            <w:r>
              <w:rPr>
                <w:rFonts w:ascii="Arial" w:eastAsia="Arial" w:hAnsi="Arial" w:cs="Arial"/>
                <w:sz w:val="18"/>
                <w:szCs w:val="18"/>
              </w:rPr>
              <w:t xml:space="preserve"> [On Moodle]</w:t>
            </w:r>
          </w:p>
        </w:tc>
        <w:tc>
          <w:tcPr>
            <w:tcW w:w="1830" w:type="dxa"/>
            <w:shd w:val="clear" w:color="auto" w:fill="FFFFFF"/>
            <w:tcMar>
              <w:top w:w="100" w:type="dxa"/>
              <w:left w:w="100" w:type="dxa"/>
              <w:bottom w:w="100" w:type="dxa"/>
              <w:right w:w="100" w:type="dxa"/>
            </w:tcMar>
          </w:tcPr>
          <w:p w14:paraId="68FB18DF" w14:textId="77777777" w:rsidR="0015175B" w:rsidRDefault="0015175B">
            <w:pPr>
              <w:jc w:val="center"/>
              <w:rPr>
                <w:rFonts w:ascii="Arial" w:eastAsia="Arial" w:hAnsi="Arial" w:cs="Arial"/>
                <w:b/>
                <w:sz w:val="22"/>
                <w:szCs w:val="22"/>
              </w:rPr>
            </w:pPr>
          </w:p>
          <w:p w14:paraId="03F60698" w14:textId="77777777" w:rsidR="0015175B" w:rsidRDefault="0015175B">
            <w:pPr>
              <w:jc w:val="center"/>
              <w:rPr>
                <w:rFonts w:ascii="Arial" w:eastAsia="Arial" w:hAnsi="Arial" w:cs="Arial"/>
                <w:b/>
                <w:sz w:val="22"/>
                <w:szCs w:val="22"/>
              </w:rPr>
            </w:pPr>
          </w:p>
          <w:p w14:paraId="1067B80F" w14:textId="77777777" w:rsidR="0015175B" w:rsidRDefault="0015175B">
            <w:pPr>
              <w:jc w:val="center"/>
              <w:rPr>
                <w:rFonts w:ascii="Arial" w:eastAsia="Arial" w:hAnsi="Arial" w:cs="Arial"/>
                <w:b/>
                <w:sz w:val="22"/>
                <w:szCs w:val="22"/>
              </w:rPr>
            </w:pPr>
          </w:p>
          <w:p w14:paraId="760CCBD2" w14:textId="77777777" w:rsidR="0015175B" w:rsidRDefault="0015175B">
            <w:pPr>
              <w:jc w:val="center"/>
              <w:rPr>
                <w:rFonts w:ascii="Arial" w:eastAsia="Arial" w:hAnsi="Arial" w:cs="Arial"/>
                <w:b/>
                <w:sz w:val="22"/>
                <w:szCs w:val="22"/>
              </w:rPr>
            </w:pPr>
          </w:p>
          <w:p w14:paraId="63F43637" w14:textId="77777777" w:rsidR="0015175B" w:rsidRDefault="0015175B">
            <w:pPr>
              <w:jc w:val="center"/>
              <w:rPr>
                <w:rFonts w:ascii="Arial" w:eastAsia="Arial" w:hAnsi="Arial" w:cs="Arial"/>
                <w:b/>
                <w:sz w:val="22"/>
                <w:szCs w:val="22"/>
              </w:rPr>
            </w:pPr>
          </w:p>
          <w:p w14:paraId="2AD0D0CC" w14:textId="77777777" w:rsidR="0015175B" w:rsidRDefault="0015175B">
            <w:pPr>
              <w:jc w:val="center"/>
              <w:rPr>
                <w:rFonts w:ascii="Arial" w:eastAsia="Arial" w:hAnsi="Arial" w:cs="Arial"/>
                <w:b/>
                <w:sz w:val="22"/>
                <w:szCs w:val="22"/>
              </w:rPr>
            </w:pPr>
          </w:p>
          <w:p w14:paraId="27E6DC68" w14:textId="77777777" w:rsidR="0015175B" w:rsidRDefault="0015175B">
            <w:pPr>
              <w:rPr>
                <w:rFonts w:ascii="Arial" w:eastAsia="Arial" w:hAnsi="Arial" w:cs="Arial"/>
                <w:b/>
                <w:sz w:val="22"/>
                <w:szCs w:val="22"/>
              </w:rPr>
            </w:pPr>
          </w:p>
          <w:p w14:paraId="5EA24165" w14:textId="77777777" w:rsidR="0015175B" w:rsidRDefault="0015175B">
            <w:pPr>
              <w:jc w:val="center"/>
              <w:rPr>
                <w:rFonts w:ascii="Arial" w:eastAsia="Arial" w:hAnsi="Arial" w:cs="Arial"/>
                <w:b/>
                <w:sz w:val="22"/>
                <w:szCs w:val="22"/>
              </w:rPr>
            </w:pPr>
          </w:p>
          <w:p w14:paraId="11B3A1B3" w14:textId="77777777" w:rsidR="0015175B" w:rsidRDefault="0015175B">
            <w:pPr>
              <w:jc w:val="center"/>
              <w:rPr>
                <w:rFonts w:ascii="Arial" w:eastAsia="Arial" w:hAnsi="Arial" w:cs="Arial"/>
                <w:b/>
                <w:sz w:val="22"/>
                <w:szCs w:val="22"/>
              </w:rPr>
            </w:pPr>
          </w:p>
          <w:p w14:paraId="334F19FC" w14:textId="77777777" w:rsidR="0015175B" w:rsidRDefault="0015175B">
            <w:pPr>
              <w:jc w:val="center"/>
              <w:rPr>
                <w:rFonts w:ascii="Arial" w:eastAsia="Arial" w:hAnsi="Arial" w:cs="Arial"/>
                <w:b/>
                <w:sz w:val="22"/>
                <w:szCs w:val="22"/>
              </w:rPr>
            </w:pPr>
          </w:p>
        </w:tc>
      </w:tr>
      <w:tr w:rsidR="0015175B" w14:paraId="4028A4FD" w14:textId="77777777">
        <w:trPr>
          <w:trHeight w:val="420"/>
        </w:trPr>
        <w:tc>
          <w:tcPr>
            <w:tcW w:w="1320" w:type="dxa"/>
            <w:shd w:val="clear" w:color="auto" w:fill="D9EAD3"/>
            <w:tcMar>
              <w:top w:w="100" w:type="dxa"/>
              <w:left w:w="100" w:type="dxa"/>
              <w:bottom w:w="100" w:type="dxa"/>
              <w:right w:w="100" w:type="dxa"/>
            </w:tcMar>
          </w:tcPr>
          <w:p w14:paraId="5137A15B" w14:textId="77777777" w:rsidR="0015175B" w:rsidRDefault="0015175B">
            <w:pPr>
              <w:jc w:val="center"/>
              <w:rPr>
                <w:rFonts w:ascii="Arial" w:eastAsia="Arial" w:hAnsi="Arial" w:cs="Arial"/>
                <w:b/>
                <w:sz w:val="22"/>
                <w:szCs w:val="22"/>
              </w:rPr>
            </w:pPr>
          </w:p>
          <w:p w14:paraId="5E361206" w14:textId="77777777" w:rsidR="0015175B" w:rsidRDefault="0015175B">
            <w:pPr>
              <w:jc w:val="center"/>
              <w:rPr>
                <w:rFonts w:ascii="Arial" w:eastAsia="Arial" w:hAnsi="Arial" w:cs="Arial"/>
                <w:b/>
                <w:sz w:val="22"/>
                <w:szCs w:val="22"/>
              </w:rPr>
            </w:pPr>
          </w:p>
          <w:p w14:paraId="5B5E5495" w14:textId="77777777" w:rsidR="0015175B" w:rsidRDefault="0015175B">
            <w:pPr>
              <w:jc w:val="center"/>
              <w:rPr>
                <w:rFonts w:ascii="Arial" w:eastAsia="Arial" w:hAnsi="Arial" w:cs="Arial"/>
                <w:b/>
                <w:sz w:val="22"/>
                <w:szCs w:val="22"/>
              </w:rPr>
            </w:pPr>
          </w:p>
          <w:p w14:paraId="4CDFC141" w14:textId="77777777" w:rsidR="0015175B" w:rsidRDefault="0015175B">
            <w:pPr>
              <w:rPr>
                <w:rFonts w:ascii="Arial" w:eastAsia="Arial" w:hAnsi="Arial" w:cs="Arial"/>
                <w:b/>
                <w:sz w:val="22"/>
                <w:szCs w:val="22"/>
              </w:rPr>
            </w:pPr>
          </w:p>
          <w:p w14:paraId="3F05AE62" w14:textId="77777777" w:rsidR="0015175B" w:rsidRDefault="0015175B">
            <w:pPr>
              <w:jc w:val="center"/>
              <w:rPr>
                <w:rFonts w:ascii="Arial" w:eastAsia="Arial" w:hAnsi="Arial" w:cs="Arial"/>
                <w:b/>
                <w:sz w:val="22"/>
                <w:szCs w:val="22"/>
              </w:rPr>
            </w:pPr>
          </w:p>
          <w:p w14:paraId="57FFC249" w14:textId="77777777" w:rsidR="0015175B" w:rsidRDefault="008C0DC1">
            <w:pPr>
              <w:jc w:val="center"/>
              <w:rPr>
                <w:rFonts w:ascii="Arial" w:eastAsia="Arial" w:hAnsi="Arial" w:cs="Arial"/>
                <w:b/>
                <w:sz w:val="22"/>
                <w:szCs w:val="22"/>
              </w:rPr>
            </w:pPr>
            <w:r>
              <w:rPr>
                <w:rFonts w:ascii="Arial" w:eastAsia="Arial" w:hAnsi="Arial" w:cs="Arial"/>
                <w:b/>
                <w:sz w:val="22"/>
                <w:szCs w:val="22"/>
              </w:rPr>
              <w:t>Week 9</w:t>
            </w:r>
          </w:p>
          <w:p w14:paraId="09CD5ED0" w14:textId="77777777" w:rsidR="0015175B" w:rsidRDefault="0015175B">
            <w:pPr>
              <w:jc w:val="center"/>
              <w:rPr>
                <w:rFonts w:ascii="Arial" w:eastAsia="Arial" w:hAnsi="Arial" w:cs="Arial"/>
                <w:b/>
                <w:sz w:val="22"/>
                <w:szCs w:val="22"/>
              </w:rPr>
            </w:pPr>
          </w:p>
          <w:p w14:paraId="26BB0172" w14:textId="77777777" w:rsidR="0015175B" w:rsidRDefault="008C0DC1">
            <w:pPr>
              <w:jc w:val="center"/>
              <w:rPr>
                <w:rFonts w:ascii="Arial" w:eastAsia="Arial" w:hAnsi="Arial" w:cs="Arial"/>
                <w:b/>
                <w:sz w:val="22"/>
                <w:szCs w:val="22"/>
              </w:rPr>
            </w:pPr>
            <w:r>
              <w:rPr>
                <w:rFonts w:ascii="Arial" w:eastAsia="Arial" w:hAnsi="Arial" w:cs="Arial"/>
                <w:b/>
                <w:sz w:val="22"/>
                <w:szCs w:val="22"/>
              </w:rPr>
              <w:t>3/22/22</w:t>
            </w:r>
          </w:p>
        </w:tc>
        <w:tc>
          <w:tcPr>
            <w:tcW w:w="3120" w:type="dxa"/>
            <w:shd w:val="clear" w:color="auto" w:fill="D9EAD3"/>
            <w:tcMar>
              <w:top w:w="100" w:type="dxa"/>
              <w:left w:w="100" w:type="dxa"/>
              <w:bottom w:w="100" w:type="dxa"/>
              <w:right w:w="100" w:type="dxa"/>
            </w:tcMar>
          </w:tcPr>
          <w:p w14:paraId="6F332882" w14:textId="77777777" w:rsidR="0015175B" w:rsidRDefault="0015175B">
            <w:pPr>
              <w:widowControl w:val="0"/>
              <w:rPr>
                <w:rFonts w:ascii="Arial" w:eastAsia="Arial" w:hAnsi="Arial" w:cs="Arial"/>
              </w:rPr>
            </w:pPr>
          </w:p>
          <w:p w14:paraId="18A608FA" w14:textId="77777777" w:rsidR="0015175B" w:rsidRDefault="0015175B">
            <w:pPr>
              <w:widowControl w:val="0"/>
              <w:rPr>
                <w:rFonts w:ascii="Arial" w:eastAsia="Arial" w:hAnsi="Arial" w:cs="Arial"/>
              </w:rPr>
            </w:pPr>
          </w:p>
          <w:p w14:paraId="34B31B23" w14:textId="77777777" w:rsidR="0015175B" w:rsidRDefault="0015175B">
            <w:pPr>
              <w:widowControl w:val="0"/>
              <w:rPr>
                <w:rFonts w:ascii="Arial" w:eastAsia="Arial" w:hAnsi="Arial" w:cs="Arial"/>
              </w:rPr>
            </w:pPr>
          </w:p>
          <w:p w14:paraId="5624F005" w14:textId="77777777" w:rsidR="0015175B" w:rsidRDefault="0015175B">
            <w:pPr>
              <w:widowControl w:val="0"/>
              <w:rPr>
                <w:rFonts w:ascii="Arial" w:eastAsia="Arial" w:hAnsi="Arial" w:cs="Arial"/>
              </w:rPr>
            </w:pPr>
          </w:p>
          <w:p w14:paraId="6218D5A4" w14:textId="77777777" w:rsidR="0015175B" w:rsidRDefault="0015175B">
            <w:pPr>
              <w:widowControl w:val="0"/>
              <w:rPr>
                <w:rFonts w:ascii="Arial" w:eastAsia="Arial" w:hAnsi="Arial" w:cs="Arial"/>
              </w:rPr>
            </w:pPr>
          </w:p>
          <w:p w14:paraId="6DC8EF02" w14:textId="77777777" w:rsidR="0015175B" w:rsidRDefault="008C0DC1">
            <w:pPr>
              <w:widowControl w:val="0"/>
              <w:rPr>
                <w:rFonts w:ascii="Arial" w:eastAsia="Arial" w:hAnsi="Arial" w:cs="Arial"/>
              </w:rPr>
            </w:pPr>
            <w:r>
              <w:rPr>
                <w:rFonts w:ascii="Arial" w:eastAsia="Arial" w:hAnsi="Arial" w:cs="Arial"/>
              </w:rPr>
              <w:t xml:space="preserve">The Fundamentals of Interviewing </w:t>
            </w:r>
          </w:p>
          <w:p w14:paraId="50861849" w14:textId="77777777" w:rsidR="0015175B" w:rsidRDefault="0015175B">
            <w:pPr>
              <w:widowControl w:val="0"/>
              <w:rPr>
                <w:rFonts w:ascii="Arial" w:eastAsia="Arial" w:hAnsi="Arial" w:cs="Arial"/>
                <w:highlight w:val="yellow"/>
              </w:rPr>
            </w:pPr>
          </w:p>
          <w:p w14:paraId="435E8C66" w14:textId="77777777" w:rsidR="0015175B" w:rsidRDefault="0015175B">
            <w:pPr>
              <w:widowControl w:val="0"/>
              <w:rPr>
                <w:rFonts w:ascii="Arial" w:eastAsia="Arial" w:hAnsi="Arial" w:cs="Arial"/>
                <w:highlight w:val="yellow"/>
              </w:rPr>
            </w:pPr>
          </w:p>
        </w:tc>
        <w:tc>
          <w:tcPr>
            <w:tcW w:w="3810" w:type="dxa"/>
            <w:shd w:val="clear" w:color="auto" w:fill="FFFFFF"/>
            <w:tcMar>
              <w:top w:w="100" w:type="dxa"/>
              <w:left w:w="100" w:type="dxa"/>
              <w:bottom w:w="100" w:type="dxa"/>
              <w:right w:w="100" w:type="dxa"/>
            </w:tcMar>
          </w:tcPr>
          <w:p w14:paraId="1D3D03C4" w14:textId="77777777" w:rsidR="0015175B" w:rsidRDefault="008C0DC1">
            <w:pPr>
              <w:widowControl w:val="0"/>
              <w:rPr>
                <w:rFonts w:ascii="Arial" w:eastAsia="Arial" w:hAnsi="Arial" w:cs="Arial"/>
                <w:sz w:val="18"/>
                <w:szCs w:val="18"/>
              </w:rPr>
            </w:pPr>
            <w:r>
              <w:rPr>
                <w:rFonts w:ascii="Arial" w:eastAsia="Arial" w:hAnsi="Arial" w:cs="Arial"/>
                <w:sz w:val="18"/>
                <w:szCs w:val="18"/>
              </w:rPr>
              <w:lastRenderedPageBreak/>
              <w:t xml:space="preserve">1) </w:t>
            </w:r>
            <w:proofErr w:type="spellStart"/>
            <w:r>
              <w:rPr>
                <w:rFonts w:ascii="Arial" w:eastAsia="Arial" w:hAnsi="Arial" w:cs="Arial"/>
                <w:sz w:val="18"/>
                <w:szCs w:val="18"/>
              </w:rPr>
              <w:t>Bagele</w:t>
            </w:r>
            <w:proofErr w:type="spellEnd"/>
            <w:r>
              <w:rPr>
                <w:rFonts w:ascii="Arial" w:eastAsia="Arial" w:hAnsi="Arial" w:cs="Arial"/>
                <w:sz w:val="18"/>
                <w:szCs w:val="18"/>
              </w:rPr>
              <w:t xml:space="preserve"> </w:t>
            </w:r>
            <w:proofErr w:type="spellStart"/>
            <w:r>
              <w:rPr>
                <w:rFonts w:ascii="Arial" w:eastAsia="Arial" w:hAnsi="Arial" w:cs="Arial"/>
                <w:sz w:val="18"/>
                <w:szCs w:val="18"/>
              </w:rPr>
              <w:t>Chilisa</w:t>
            </w:r>
            <w:proofErr w:type="spellEnd"/>
            <w:r>
              <w:rPr>
                <w:rFonts w:ascii="Arial" w:eastAsia="Arial" w:hAnsi="Arial" w:cs="Arial"/>
                <w:sz w:val="18"/>
                <w:szCs w:val="18"/>
              </w:rPr>
              <w:t xml:space="preserve"> (2019) </w:t>
            </w:r>
            <w:r>
              <w:rPr>
                <w:rFonts w:ascii="Arial" w:eastAsia="Arial" w:hAnsi="Arial" w:cs="Arial"/>
                <w:i/>
                <w:sz w:val="18"/>
                <w:szCs w:val="18"/>
              </w:rPr>
              <w:t xml:space="preserve">Indigenous Research Methodologies, </w:t>
            </w:r>
            <w:r>
              <w:rPr>
                <w:rFonts w:ascii="Arial" w:eastAsia="Arial" w:hAnsi="Arial" w:cs="Arial"/>
                <w:sz w:val="18"/>
                <w:szCs w:val="18"/>
              </w:rPr>
              <w:t xml:space="preserve">Chapter Eleven: “Decolonizing the Interview Method,” pp. 248-267. </w:t>
            </w:r>
          </w:p>
          <w:p w14:paraId="48C64075" w14:textId="77777777" w:rsidR="0015175B" w:rsidRDefault="0015175B">
            <w:pPr>
              <w:widowControl w:val="0"/>
              <w:rPr>
                <w:rFonts w:ascii="Arial" w:eastAsia="Arial" w:hAnsi="Arial" w:cs="Arial"/>
                <w:sz w:val="18"/>
                <w:szCs w:val="18"/>
              </w:rPr>
            </w:pPr>
          </w:p>
          <w:p w14:paraId="78A3A291"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2) Merriam &amp; </w:t>
            </w:r>
            <w:proofErr w:type="spellStart"/>
            <w:r>
              <w:rPr>
                <w:rFonts w:ascii="Arial" w:eastAsia="Arial" w:hAnsi="Arial" w:cs="Arial"/>
                <w:sz w:val="18"/>
                <w:szCs w:val="18"/>
              </w:rPr>
              <w:t>Tisdell</w:t>
            </w:r>
            <w:proofErr w:type="spellEnd"/>
            <w:r>
              <w:rPr>
                <w:rFonts w:ascii="Arial" w:eastAsia="Arial" w:hAnsi="Arial" w:cs="Arial"/>
                <w:sz w:val="18"/>
                <w:szCs w:val="18"/>
              </w:rPr>
              <w:t xml:space="preserve"> (2016) </w:t>
            </w:r>
            <w:r>
              <w:rPr>
                <w:rFonts w:ascii="Arial" w:eastAsia="Arial" w:hAnsi="Arial" w:cs="Arial"/>
                <w:i/>
                <w:sz w:val="18"/>
                <w:szCs w:val="18"/>
              </w:rPr>
              <w:t xml:space="preserve">Qualitative Research: A Guide to Design and Implementation, </w:t>
            </w:r>
            <w:r>
              <w:rPr>
                <w:rFonts w:ascii="Arial" w:eastAsia="Arial" w:hAnsi="Arial" w:cs="Arial"/>
                <w:sz w:val="18"/>
                <w:szCs w:val="18"/>
              </w:rPr>
              <w:t>Chap</w:t>
            </w:r>
            <w:r>
              <w:rPr>
                <w:rFonts w:ascii="Arial" w:eastAsia="Arial" w:hAnsi="Arial" w:cs="Arial"/>
                <w:sz w:val="18"/>
                <w:szCs w:val="18"/>
              </w:rPr>
              <w:t xml:space="preserve">ter Five: “Conducting Effective Interviews,” pp. 107-136. </w:t>
            </w:r>
          </w:p>
          <w:p w14:paraId="38A07B41" w14:textId="77777777" w:rsidR="0015175B" w:rsidRDefault="0015175B">
            <w:pPr>
              <w:widowControl w:val="0"/>
              <w:rPr>
                <w:rFonts w:ascii="Arial" w:eastAsia="Arial" w:hAnsi="Arial" w:cs="Arial"/>
                <w:sz w:val="18"/>
                <w:szCs w:val="18"/>
              </w:rPr>
            </w:pPr>
          </w:p>
          <w:p w14:paraId="7FA539B6"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3) </w:t>
            </w:r>
            <w:proofErr w:type="spellStart"/>
            <w:r>
              <w:rPr>
                <w:rFonts w:ascii="Arial" w:eastAsia="Arial" w:hAnsi="Arial" w:cs="Arial"/>
                <w:sz w:val="18"/>
                <w:szCs w:val="18"/>
              </w:rPr>
              <w:t>DataCenter</w:t>
            </w:r>
            <w:proofErr w:type="spellEnd"/>
            <w:r>
              <w:rPr>
                <w:rFonts w:ascii="Arial" w:eastAsia="Arial" w:hAnsi="Arial" w:cs="Arial"/>
                <w:sz w:val="18"/>
                <w:szCs w:val="18"/>
              </w:rPr>
              <w:t xml:space="preserve"> for Research Justice, </w:t>
            </w:r>
            <w:r>
              <w:rPr>
                <w:rFonts w:ascii="Arial" w:eastAsia="Arial" w:hAnsi="Arial" w:cs="Arial"/>
                <w:i/>
                <w:sz w:val="18"/>
                <w:szCs w:val="18"/>
              </w:rPr>
              <w:t xml:space="preserve">Participatory Research: Conducting Interviews </w:t>
            </w:r>
            <w:r>
              <w:rPr>
                <w:rFonts w:ascii="Arial" w:eastAsia="Arial" w:hAnsi="Arial" w:cs="Arial"/>
                <w:sz w:val="18"/>
                <w:szCs w:val="18"/>
              </w:rPr>
              <w:t>(pp. 3-12, pp. 23-24</w:t>
            </w:r>
            <w:proofErr w:type="gramStart"/>
            <w:r>
              <w:rPr>
                <w:rFonts w:ascii="Arial" w:eastAsia="Arial" w:hAnsi="Arial" w:cs="Arial"/>
                <w:sz w:val="18"/>
                <w:szCs w:val="18"/>
              </w:rPr>
              <w:t>)  [</w:t>
            </w:r>
            <w:proofErr w:type="gramEnd"/>
            <w:r>
              <w:rPr>
                <w:rFonts w:ascii="Arial" w:eastAsia="Arial" w:hAnsi="Arial" w:cs="Arial"/>
                <w:sz w:val="18"/>
                <w:szCs w:val="18"/>
              </w:rPr>
              <w:t>On Moodle]</w:t>
            </w:r>
          </w:p>
          <w:p w14:paraId="00A3F7CD" w14:textId="77777777" w:rsidR="0015175B" w:rsidRDefault="0015175B">
            <w:pPr>
              <w:widowControl w:val="0"/>
              <w:rPr>
                <w:rFonts w:ascii="Arial" w:eastAsia="Arial" w:hAnsi="Arial" w:cs="Arial"/>
                <w:sz w:val="18"/>
                <w:szCs w:val="18"/>
              </w:rPr>
            </w:pPr>
          </w:p>
          <w:p w14:paraId="2D66308A" w14:textId="77777777" w:rsidR="0015175B" w:rsidRDefault="008C0DC1">
            <w:pPr>
              <w:widowControl w:val="0"/>
              <w:rPr>
                <w:rFonts w:ascii="Arial" w:eastAsia="Arial" w:hAnsi="Arial" w:cs="Arial"/>
                <w:b/>
                <w:i/>
                <w:sz w:val="18"/>
                <w:szCs w:val="18"/>
                <w:u w:val="single"/>
              </w:rPr>
            </w:pPr>
            <w:r>
              <w:rPr>
                <w:rFonts w:ascii="Arial" w:eastAsia="Arial" w:hAnsi="Arial" w:cs="Arial"/>
                <w:sz w:val="18"/>
                <w:szCs w:val="18"/>
              </w:rPr>
              <w:t xml:space="preserve">4) Interview Tips from Howard </w:t>
            </w:r>
            <w:proofErr w:type="spellStart"/>
            <w:r>
              <w:rPr>
                <w:rFonts w:ascii="Arial" w:eastAsia="Arial" w:hAnsi="Arial" w:cs="Arial"/>
                <w:sz w:val="18"/>
                <w:szCs w:val="18"/>
              </w:rPr>
              <w:t>Zehr</w:t>
            </w:r>
            <w:proofErr w:type="spellEnd"/>
            <w:r>
              <w:rPr>
                <w:rFonts w:ascii="Arial" w:eastAsia="Arial" w:hAnsi="Arial" w:cs="Arial"/>
                <w:sz w:val="18"/>
                <w:szCs w:val="18"/>
              </w:rPr>
              <w:t xml:space="preserve"> (From PAX 535: Spring 2021) (1 </w:t>
            </w:r>
            <w:proofErr w:type="gramStart"/>
            <w:r>
              <w:rPr>
                <w:rFonts w:ascii="Arial" w:eastAsia="Arial" w:hAnsi="Arial" w:cs="Arial"/>
                <w:sz w:val="18"/>
                <w:szCs w:val="18"/>
              </w:rPr>
              <w:t>page)  [</w:t>
            </w:r>
            <w:proofErr w:type="gramEnd"/>
            <w:r>
              <w:rPr>
                <w:rFonts w:ascii="Arial" w:eastAsia="Arial" w:hAnsi="Arial" w:cs="Arial"/>
                <w:sz w:val="18"/>
                <w:szCs w:val="18"/>
              </w:rPr>
              <w:t>On M</w:t>
            </w:r>
            <w:r>
              <w:rPr>
                <w:rFonts w:ascii="Arial" w:eastAsia="Arial" w:hAnsi="Arial" w:cs="Arial"/>
                <w:sz w:val="18"/>
                <w:szCs w:val="18"/>
              </w:rPr>
              <w:t>oodle]</w:t>
            </w:r>
          </w:p>
        </w:tc>
        <w:tc>
          <w:tcPr>
            <w:tcW w:w="1830" w:type="dxa"/>
            <w:shd w:val="clear" w:color="auto" w:fill="FFFFFF"/>
            <w:tcMar>
              <w:top w:w="100" w:type="dxa"/>
              <w:left w:w="100" w:type="dxa"/>
              <w:bottom w:w="100" w:type="dxa"/>
              <w:right w:w="100" w:type="dxa"/>
            </w:tcMar>
          </w:tcPr>
          <w:p w14:paraId="4460F966" w14:textId="77777777" w:rsidR="0015175B" w:rsidRDefault="0015175B">
            <w:pPr>
              <w:jc w:val="center"/>
              <w:rPr>
                <w:rFonts w:ascii="Arial" w:eastAsia="Arial" w:hAnsi="Arial" w:cs="Arial"/>
                <w:b/>
                <w:sz w:val="22"/>
                <w:szCs w:val="22"/>
              </w:rPr>
            </w:pPr>
          </w:p>
          <w:p w14:paraId="574C862C" w14:textId="77777777" w:rsidR="0015175B" w:rsidRDefault="0015175B">
            <w:pPr>
              <w:jc w:val="center"/>
              <w:rPr>
                <w:rFonts w:ascii="Arial" w:eastAsia="Arial" w:hAnsi="Arial" w:cs="Arial"/>
                <w:b/>
                <w:sz w:val="22"/>
                <w:szCs w:val="22"/>
              </w:rPr>
            </w:pPr>
          </w:p>
          <w:p w14:paraId="2DC42C7D" w14:textId="77777777" w:rsidR="0015175B" w:rsidRDefault="008C0DC1">
            <w:pPr>
              <w:jc w:val="center"/>
              <w:rPr>
                <w:rFonts w:ascii="Arial" w:eastAsia="Arial" w:hAnsi="Arial" w:cs="Arial"/>
                <w:sz w:val="22"/>
                <w:szCs w:val="22"/>
              </w:rPr>
            </w:pPr>
            <w:r>
              <w:rPr>
                <w:rFonts w:ascii="Arial" w:eastAsia="Arial" w:hAnsi="Arial" w:cs="Arial"/>
                <w:b/>
                <w:sz w:val="22"/>
                <w:szCs w:val="22"/>
              </w:rPr>
              <w:t>Praxis Workshop #3</w:t>
            </w:r>
          </w:p>
          <w:p w14:paraId="59EB7D78" w14:textId="77777777" w:rsidR="0015175B" w:rsidRDefault="0015175B">
            <w:pPr>
              <w:jc w:val="center"/>
              <w:rPr>
                <w:rFonts w:ascii="Arial" w:eastAsia="Arial" w:hAnsi="Arial" w:cs="Arial"/>
                <w:sz w:val="22"/>
                <w:szCs w:val="22"/>
              </w:rPr>
            </w:pPr>
          </w:p>
          <w:p w14:paraId="3A393811" w14:textId="461D17B6" w:rsidR="0015175B" w:rsidRDefault="008C0DC1">
            <w:pPr>
              <w:jc w:val="center"/>
              <w:rPr>
                <w:rFonts w:ascii="Arial" w:eastAsia="Arial" w:hAnsi="Arial" w:cs="Arial"/>
                <w:sz w:val="22"/>
                <w:szCs w:val="22"/>
              </w:rPr>
            </w:pPr>
            <w:r>
              <w:rPr>
                <w:rFonts w:ascii="Arial" w:eastAsia="Arial" w:hAnsi="Arial" w:cs="Arial"/>
                <w:b/>
                <w:sz w:val="22"/>
                <w:szCs w:val="22"/>
              </w:rPr>
              <w:t xml:space="preserve">Inquiry Statement Due 3/20/22 by 11:59pm </w:t>
            </w:r>
            <w:r>
              <w:rPr>
                <w:rFonts w:ascii="Arial" w:eastAsia="Arial" w:hAnsi="Arial" w:cs="Arial"/>
                <w:b/>
                <w:sz w:val="22"/>
                <w:szCs w:val="22"/>
              </w:rPr>
              <w:t>via Moodle</w:t>
            </w:r>
          </w:p>
        </w:tc>
      </w:tr>
      <w:tr w:rsidR="0015175B" w14:paraId="062792CC" w14:textId="77777777">
        <w:trPr>
          <w:trHeight w:val="420"/>
        </w:trPr>
        <w:tc>
          <w:tcPr>
            <w:tcW w:w="1320" w:type="dxa"/>
            <w:shd w:val="clear" w:color="auto" w:fill="FFF2CC"/>
            <w:tcMar>
              <w:top w:w="100" w:type="dxa"/>
              <w:left w:w="100" w:type="dxa"/>
              <w:bottom w:w="100" w:type="dxa"/>
              <w:right w:w="100" w:type="dxa"/>
            </w:tcMar>
          </w:tcPr>
          <w:p w14:paraId="724E5C51" w14:textId="77777777" w:rsidR="0015175B" w:rsidRDefault="0015175B">
            <w:pPr>
              <w:jc w:val="center"/>
              <w:rPr>
                <w:rFonts w:ascii="Arial" w:eastAsia="Arial" w:hAnsi="Arial" w:cs="Arial"/>
                <w:b/>
                <w:sz w:val="22"/>
                <w:szCs w:val="22"/>
              </w:rPr>
            </w:pPr>
          </w:p>
          <w:p w14:paraId="43388A88" w14:textId="77777777" w:rsidR="0015175B" w:rsidRDefault="0015175B">
            <w:pPr>
              <w:jc w:val="center"/>
              <w:rPr>
                <w:rFonts w:ascii="Arial" w:eastAsia="Arial" w:hAnsi="Arial" w:cs="Arial"/>
                <w:b/>
                <w:sz w:val="22"/>
                <w:szCs w:val="22"/>
              </w:rPr>
            </w:pPr>
          </w:p>
          <w:p w14:paraId="6B276E07" w14:textId="77777777" w:rsidR="0015175B" w:rsidRDefault="0015175B">
            <w:pPr>
              <w:jc w:val="center"/>
              <w:rPr>
                <w:rFonts w:ascii="Arial" w:eastAsia="Arial" w:hAnsi="Arial" w:cs="Arial"/>
                <w:b/>
                <w:sz w:val="22"/>
                <w:szCs w:val="22"/>
              </w:rPr>
            </w:pPr>
          </w:p>
          <w:p w14:paraId="62B4EE96" w14:textId="77777777" w:rsidR="0015175B" w:rsidRDefault="0015175B">
            <w:pPr>
              <w:rPr>
                <w:rFonts w:ascii="Arial" w:eastAsia="Arial" w:hAnsi="Arial" w:cs="Arial"/>
                <w:b/>
                <w:sz w:val="22"/>
                <w:szCs w:val="22"/>
              </w:rPr>
            </w:pPr>
          </w:p>
          <w:p w14:paraId="5231EDFF" w14:textId="77777777" w:rsidR="0015175B" w:rsidRDefault="0015175B">
            <w:pPr>
              <w:jc w:val="center"/>
              <w:rPr>
                <w:rFonts w:ascii="Arial" w:eastAsia="Arial" w:hAnsi="Arial" w:cs="Arial"/>
                <w:b/>
                <w:sz w:val="22"/>
                <w:szCs w:val="22"/>
              </w:rPr>
            </w:pPr>
          </w:p>
          <w:p w14:paraId="608432FD" w14:textId="77777777" w:rsidR="0015175B" w:rsidRDefault="008C0DC1">
            <w:pPr>
              <w:jc w:val="center"/>
              <w:rPr>
                <w:rFonts w:ascii="Arial" w:eastAsia="Arial" w:hAnsi="Arial" w:cs="Arial"/>
                <w:b/>
                <w:sz w:val="22"/>
                <w:szCs w:val="22"/>
              </w:rPr>
            </w:pPr>
            <w:r>
              <w:rPr>
                <w:rFonts w:ascii="Arial" w:eastAsia="Arial" w:hAnsi="Arial" w:cs="Arial"/>
                <w:b/>
                <w:sz w:val="22"/>
                <w:szCs w:val="22"/>
              </w:rPr>
              <w:t>Week 10</w:t>
            </w:r>
          </w:p>
          <w:p w14:paraId="4AA50E91" w14:textId="77777777" w:rsidR="0015175B" w:rsidRDefault="0015175B">
            <w:pPr>
              <w:jc w:val="center"/>
              <w:rPr>
                <w:rFonts w:ascii="Arial" w:eastAsia="Arial" w:hAnsi="Arial" w:cs="Arial"/>
                <w:b/>
                <w:sz w:val="22"/>
                <w:szCs w:val="22"/>
              </w:rPr>
            </w:pPr>
          </w:p>
          <w:p w14:paraId="392CB7C7" w14:textId="77777777" w:rsidR="0015175B" w:rsidRDefault="008C0DC1">
            <w:pPr>
              <w:jc w:val="center"/>
              <w:rPr>
                <w:rFonts w:ascii="Arial" w:eastAsia="Arial" w:hAnsi="Arial" w:cs="Arial"/>
                <w:b/>
                <w:sz w:val="22"/>
                <w:szCs w:val="22"/>
              </w:rPr>
            </w:pPr>
            <w:r>
              <w:rPr>
                <w:rFonts w:ascii="Arial" w:eastAsia="Arial" w:hAnsi="Arial" w:cs="Arial"/>
                <w:b/>
                <w:sz w:val="22"/>
                <w:szCs w:val="22"/>
              </w:rPr>
              <w:t>3/29/22</w:t>
            </w:r>
          </w:p>
        </w:tc>
        <w:tc>
          <w:tcPr>
            <w:tcW w:w="3120" w:type="dxa"/>
            <w:shd w:val="clear" w:color="auto" w:fill="FFF2CC"/>
            <w:tcMar>
              <w:top w:w="100" w:type="dxa"/>
              <w:left w:w="100" w:type="dxa"/>
              <w:bottom w:w="100" w:type="dxa"/>
              <w:right w:w="100" w:type="dxa"/>
            </w:tcMar>
          </w:tcPr>
          <w:p w14:paraId="039324BD" w14:textId="77777777" w:rsidR="0015175B" w:rsidRDefault="0015175B">
            <w:pPr>
              <w:widowControl w:val="0"/>
              <w:rPr>
                <w:rFonts w:ascii="Arial" w:eastAsia="Arial" w:hAnsi="Arial" w:cs="Arial"/>
              </w:rPr>
            </w:pPr>
          </w:p>
          <w:p w14:paraId="3EF5192A" w14:textId="77777777" w:rsidR="0015175B" w:rsidRDefault="0015175B">
            <w:pPr>
              <w:widowControl w:val="0"/>
              <w:rPr>
                <w:rFonts w:ascii="Arial" w:eastAsia="Arial" w:hAnsi="Arial" w:cs="Arial"/>
              </w:rPr>
            </w:pPr>
          </w:p>
          <w:p w14:paraId="5BD32411" w14:textId="77777777" w:rsidR="0015175B" w:rsidRDefault="0015175B">
            <w:pPr>
              <w:widowControl w:val="0"/>
              <w:rPr>
                <w:rFonts w:ascii="Arial" w:eastAsia="Arial" w:hAnsi="Arial" w:cs="Arial"/>
              </w:rPr>
            </w:pPr>
          </w:p>
          <w:p w14:paraId="4E1B88C6" w14:textId="77777777" w:rsidR="0015175B" w:rsidRDefault="0015175B">
            <w:pPr>
              <w:widowControl w:val="0"/>
              <w:rPr>
                <w:rFonts w:ascii="Arial" w:eastAsia="Arial" w:hAnsi="Arial" w:cs="Arial"/>
              </w:rPr>
            </w:pPr>
          </w:p>
          <w:p w14:paraId="115B03A7" w14:textId="77777777" w:rsidR="0015175B" w:rsidRDefault="0015175B">
            <w:pPr>
              <w:widowControl w:val="0"/>
              <w:rPr>
                <w:rFonts w:ascii="Arial" w:eastAsia="Arial" w:hAnsi="Arial" w:cs="Arial"/>
              </w:rPr>
            </w:pPr>
          </w:p>
          <w:p w14:paraId="6BA7CA79" w14:textId="77777777" w:rsidR="0015175B" w:rsidRDefault="008C0DC1">
            <w:pPr>
              <w:widowControl w:val="0"/>
              <w:rPr>
                <w:rFonts w:ascii="Arial" w:eastAsia="Arial" w:hAnsi="Arial" w:cs="Arial"/>
                <w:sz w:val="22"/>
                <w:szCs w:val="22"/>
              </w:rPr>
            </w:pPr>
            <w:r>
              <w:rPr>
                <w:rFonts w:ascii="Arial" w:eastAsia="Arial" w:hAnsi="Arial" w:cs="Arial"/>
              </w:rPr>
              <w:t xml:space="preserve">Storytelling &amp; Oral History </w:t>
            </w:r>
          </w:p>
          <w:p w14:paraId="1F0F75A0" w14:textId="77777777" w:rsidR="0015175B" w:rsidRDefault="0015175B">
            <w:pPr>
              <w:widowControl w:val="0"/>
              <w:rPr>
                <w:rFonts w:ascii="Arial" w:eastAsia="Arial" w:hAnsi="Arial" w:cs="Arial"/>
              </w:rPr>
            </w:pPr>
          </w:p>
          <w:p w14:paraId="2F2043BB" w14:textId="77777777" w:rsidR="0015175B" w:rsidRDefault="0015175B">
            <w:pPr>
              <w:widowControl w:val="0"/>
              <w:rPr>
                <w:rFonts w:ascii="Arial" w:eastAsia="Arial" w:hAnsi="Arial" w:cs="Arial"/>
                <w:i/>
                <w:sz w:val="22"/>
                <w:szCs w:val="22"/>
              </w:rPr>
            </w:pPr>
          </w:p>
          <w:p w14:paraId="03D33727" w14:textId="77777777" w:rsidR="0015175B" w:rsidRDefault="0015175B">
            <w:pPr>
              <w:widowControl w:val="0"/>
              <w:rPr>
                <w:rFonts w:ascii="Arial" w:eastAsia="Arial" w:hAnsi="Arial" w:cs="Arial"/>
              </w:rPr>
            </w:pPr>
          </w:p>
        </w:tc>
        <w:tc>
          <w:tcPr>
            <w:tcW w:w="3810" w:type="dxa"/>
            <w:shd w:val="clear" w:color="auto" w:fill="FFFFFF"/>
            <w:tcMar>
              <w:top w:w="100" w:type="dxa"/>
              <w:left w:w="100" w:type="dxa"/>
              <w:bottom w:w="100" w:type="dxa"/>
              <w:right w:w="100" w:type="dxa"/>
            </w:tcMar>
          </w:tcPr>
          <w:p w14:paraId="58F77AF4"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1) Working Narratives, </w:t>
            </w:r>
            <w:r>
              <w:rPr>
                <w:rFonts w:ascii="Arial" w:eastAsia="Arial" w:hAnsi="Arial" w:cs="Arial"/>
                <w:i/>
                <w:sz w:val="18"/>
                <w:szCs w:val="18"/>
              </w:rPr>
              <w:t xml:space="preserve">Storytelling for Social Change Guide, </w:t>
            </w:r>
            <w:r>
              <w:rPr>
                <w:rFonts w:ascii="Arial" w:eastAsia="Arial" w:hAnsi="Arial" w:cs="Arial"/>
                <w:sz w:val="18"/>
                <w:szCs w:val="18"/>
              </w:rPr>
              <w:t xml:space="preserve">pp. 3-20, pp. 30-48, pp. 56-64. (43 </w:t>
            </w:r>
            <w:proofErr w:type="gramStart"/>
            <w:r>
              <w:rPr>
                <w:rFonts w:ascii="Arial" w:eastAsia="Arial" w:hAnsi="Arial" w:cs="Arial"/>
                <w:sz w:val="18"/>
                <w:szCs w:val="18"/>
              </w:rPr>
              <w:t>pages)  [</w:t>
            </w:r>
            <w:proofErr w:type="gramEnd"/>
            <w:r>
              <w:rPr>
                <w:rFonts w:ascii="Arial" w:eastAsia="Arial" w:hAnsi="Arial" w:cs="Arial"/>
                <w:sz w:val="18"/>
                <w:szCs w:val="18"/>
              </w:rPr>
              <w:t>On Moodle]</w:t>
            </w:r>
          </w:p>
          <w:p w14:paraId="2934CDCA" w14:textId="77777777" w:rsidR="0015175B" w:rsidRDefault="0015175B">
            <w:pPr>
              <w:widowControl w:val="0"/>
              <w:rPr>
                <w:rFonts w:ascii="Arial" w:eastAsia="Arial" w:hAnsi="Arial" w:cs="Arial"/>
                <w:sz w:val="18"/>
                <w:szCs w:val="18"/>
              </w:rPr>
            </w:pPr>
          </w:p>
          <w:p w14:paraId="69C78E7B"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2) Columbia University Center for Oral History, </w:t>
            </w:r>
            <w:r>
              <w:rPr>
                <w:rFonts w:ascii="Arial" w:eastAsia="Arial" w:hAnsi="Arial" w:cs="Arial"/>
                <w:i/>
                <w:sz w:val="18"/>
                <w:szCs w:val="18"/>
              </w:rPr>
              <w:t>Documenting &amp; Interpreting Conflict Through Oral History,</w:t>
            </w:r>
            <w:r>
              <w:rPr>
                <w:rFonts w:ascii="Arial" w:eastAsia="Arial" w:hAnsi="Arial" w:cs="Arial"/>
                <w:sz w:val="18"/>
                <w:szCs w:val="18"/>
              </w:rPr>
              <w:t xml:space="preserve"> pp. 2-5, pp. 8-11, pp. 14-17. (9 </w:t>
            </w:r>
            <w:proofErr w:type="gramStart"/>
            <w:r>
              <w:rPr>
                <w:rFonts w:ascii="Arial" w:eastAsia="Arial" w:hAnsi="Arial" w:cs="Arial"/>
                <w:sz w:val="18"/>
                <w:szCs w:val="18"/>
              </w:rPr>
              <w:t>pages)  [</w:t>
            </w:r>
            <w:proofErr w:type="gramEnd"/>
            <w:r>
              <w:rPr>
                <w:rFonts w:ascii="Arial" w:eastAsia="Arial" w:hAnsi="Arial" w:cs="Arial"/>
                <w:sz w:val="18"/>
                <w:szCs w:val="18"/>
              </w:rPr>
              <w:t>On Moodle]</w:t>
            </w:r>
          </w:p>
          <w:p w14:paraId="27B1E531" w14:textId="77777777" w:rsidR="0015175B" w:rsidRDefault="0015175B">
            <w:pPr>
              <w:widowControl w:val="0"/>
              <w:rPr>
                <w:rFonts w:ascii="Arial" w:eastAsia="Arial" w:hAnsi="Arial" w:cs="Arial"/>
                <w:sz w:val="18"/>
                <w:szCs w:val="18"/>
              </w:rPr>
            </w:pPr>
          </w:p>
          <w:p w14:paraId="6EB260D7" w14:textId="77777777" w:rsidR="0015175B" w:rsidRDefault="008C0DC1">
            <w:pPr>
              <w:widowControl w:val="0"/>
              <w:rPr>
                <w:rFonts w:ascii="Arial" w:eastAsia="Arial" w:hAnsi="Arial" w:cs="Arial"/>
                <w:sz w:val="18"/>
                <w:szCs w:val="18"/>
              </w:rPr>
            </w:pPr>
            <w:r>
              <w:rPr>
                <w:rFonts w:ascii="Arial" w:eastAsia="Arial" w:hAnsi="Arial" w:cs="Arial"/>
                <w:sz w:val="18"/>
                <w:szCs w:val="18"/>
                <w:u w:val="single"/>
              </w:rPr>
              <w:t>3)</w:t>
            </w:r>
            <w:r>
              <w:rPr>
                <w:rFonts w:ascii="Arial" w:eastAsia="Arial" w:hAnsi="Arial" w:cs="Arial"/>
                <w:sz w:val="18"/>
                <w:szCs w:val="18"/>
              </w:rPr>
              <w:t xml:space="preserve"> Leanne </w:t>
            </w:r>
            <w:proofErr w:type="spellStart"/>
            <w:r>
              <w:rPr>
                <w:rFonts w:ascii="Arial" w:eastAsia="Arial" w:hAnsi="Arial" w:cs="Arial"/>
                <w:sz w:val="18"/>
                <w:szCs w:val="18"/>
              </w:rPr>
              <w:t>Betasamosake</w:t>
            </w:r>
            <w:proofErr w:type="spellEnd"/>
            <w:r>
              <w:rPr>
                <w:rFonts w:ascii="Arial" w:eastAsia="Arial" w:hAnsi="Arial" w:cs="Arial"/>
                <w:sz w:val="18"/>
                <w:szCs w:val="18"/>
              </w:rPr>
              <w:t xml:space="preserve"> Simpson, </w:t>
            </w:r>
            <w:r>
              <w:rPr>
                <w:rFonts w:ascii="Arial" w:eastAsia="Arial" w:hAnsi="Arial" w:cs="Arial"/>
                <w:i/>
                <w:sz w:val="18"/>
                <w:szCs w:val="18"/>
              </w:rPr>
              <w:t>Dancing</w:t>
            </w:r>
            <w:r>
              <w:rPr>
                <w:rFonts w:ascii="Arial" w:eastAsia="Arial" w:hAnsi="Arial" w:cs="Arial"/>
                <w:i/>
                <w:sz w:val="18"/>
                <w:szCs w:val="18"/>
              </w:rPr>
              <w:t xml:space="preserve"> on Our Turtle’s Back</w:t>
            </w:r>
            <w:r>
              <w:rPr>
                <w:rFonts w:ascii="Arial" w:eastAsia="Arial" w:hAnsi="Arial" w:cs="Arial"/>
                <w:sz w:val="18"/>
                <w:szCs w:val="18"/>
              </w:rPr>
              <w:t>, Chapter 2 “Theorizing Resurgence from Within Nishnaabeg Thought,”</w:t>
            </w:r>
            <w:r>
              <w:rPr>
                <w:rFonts w:ascii="Arial" w:eastAsia="Arial" w:hAnsi="Arial" w:cs="Arial"/>
                <w:b/>
                <w:sz w:val="18"/>
                <w:szCs w:val="18"/>
              </w:rPr>
              <w:t xml:space="preserve"> </w:t>
            </w:r>
            <w:r>
              <w:rPr>
                <w:rFonts w:ascii="Arial" w:eastAsia="Arial" w:hAnsi="Arial" w:cs="Arial"/>
                <w:sz w:val="18"/>
                <w:szCs w:val="18"/>
              </w:rPr>
              <w:t>pp. 31-47.  [On Moodle]</w:t>
            </w:r>
          </w:p>
          <w:p w14:paraId="4C3A025A" w14:textId="77777777" w:rsidR="0015175B" w:rsidRDefault="0015175B">
            <w:pPr>
              <w:widowControl w:val="0"/>
              <w:rPr>
                <w:rFonts w:ascii="Arial" w:eastAsia="Arial" w:hAnsi="Arial" w:cs="Arial"/>
                <w:sz w:val="18"/>
                <w:szCs w:val="18"/>
              </w:rPr>
            </w:pPr>
          </w:p>
        </w:tc>
        <w:tc>
          <w:tcPr>
            <w:tcW w:w="1830" w:type="dxa"/>
            <w:shd w:val="clear" w:color="auto" w:fill="FFFFFF"/>
            <w:tcMar>
              <w:top w:w="100" w:type="dxa"/>
              <w:left w:w="100" w:type="dxa"/>
              <w:bottom w:w="100" w:type="dxa"/>
              <w:right w:w="100" w:type="dxa"/>
            </w:tcMar>
          </w:tcPr>
          <w:p w14:paraId="68792669" w14:textId="77777777" w:rsidR="0015175B" w:rsidRDefault="0015175B">
            <w:pPr>
              <w:jc w:val="center"/>
              <w:rPr>
                <w:rFonts w:ascii="Arial" w:eastAsia="Arial" w:hAnsi="Arial" w:cs="Arial"/>
                <w:b/>
                <w:sz w:val="22"/>
                <w:szCs w:val="22"/>
              </w:rPr>
            </w:pPr>
          </w:p>
          <w:p w14:paraId="0AC383AF" w14:textId="77777777" w:rsidR="0015175B" w:rsidRDefault="0015175B">
            <w:pPr>
              <w:rPr>
                <w:rFonts w:ascii="Arial" w:eastAsia="Arial" w:hAnsi="Arial" w:cs="Arial"/>
                <w:b/>
                <w:sz w:val="22"/>
                <w:szCs w:val="22"/>
              </w:rPr>
            </w:pPr>
          </w:p>
          <w:p w14:paraId="099F7584" w14:textId="77777777" w:rsidR="0015175B" w:rsidRDefault="0015175B">
            <w:pPr>
              <w:rPr>
                <w:rFonts w:ascii="Arial" w:eastAsia="Arial" w:hAnsi="Arial" w:cs="Arial"/>
                <w:b/>
                <w:sz w:val="22"/>
                <w:szCs w:val="22"/>
              </w:rPr>
            </w:pPr>
          </w:p>
          <w:p w14:paraId="456C117C" w14:textId="77777777" w:rsidR="0015175B" w:rsidRDefault="0015175B">
            <w:pPr>
              <w:jc w:val="center"/>
              <w:rPr>
                <w:rFonts w:ascii="Arial" w:eastAsia="Arial" w:hAnsi="Arial" w:cs="Arial"/>
                <w:b/>
                <w:sz w:val="22"/>
                <w:szCs w:val="22"/>
              </w:rPr>
            </w:pPr>
          </w:p>
          <w:p w14:paraId="5DE7954A" w14:textId="77777777" w:rsidR="0015175B" w:rsidRDefault="008C0DC1">
            <w:pPr>
              <w:jc w:val="center"/>
              <w:rPr>
                <w:rFonts w:ascii="Arial" w:eastAsia="Arial" w:hAnsi="Arial" w:cs="Arial"/>
                <w:sz w:val="22"/>
                <w:szCs w:val="22"/>
              </w:rPr>
            </w:pPr>
            <w:r>
              <w:rPr>
                <w:rFonts w:ascii="Arial" w:eastAsia="Arial" w:hAnsi="Arial" w:cs="Arial"/>
                <w:b/>
                <w:sz w:val="22"/>
                <w:szCs w:val="22"/>
              </w:rPr>
              <w:t>Praxis Workshop #4</w:t>
            </w:r>
          </w:p>
          <w:p w14:paraId="18573085" w14:textId="77777777" w:rsidR="0015175B" w:rsidRDefault="0015175B">
            <w:pPr>
              <w:jc w:val="center"/>
              <w:rPr>
                <w:rFonts w:ascii="Arial" w:eastAsia="Arial" w:hAnsi="Arial" w:cs="Arial"/>
                <w:sz w:val="22"/>
                <w:szCs w:val="22"/>
              </w:rPr>
            </w:pPr>
          </w:p>
          <w:p w14:paraId="63ED22B9" w14:textId="77777777" w:rsidR="0015175B" w:rsidRDefault="0015175B">
            <w:pPr>
              <w:jc w:val="center"/>
              <w:rPr>
                <w:rFonts w:ascii="Arial" w:eastAsia="Arial" w:hAnsi="Arial" w:cs="Arial"/>
                <w:sz w:val="22"/>
                <w:szCs w:val="22"/>
              </w:rPr>
            </w:pPr>
          </w:p>
          <w:p w14:paraId="1B5A0D31" w14:textId="77777777" w:rsidR="0015175B" w:rsidRDefault="0015175B">
            <w:pPr>
              <w:jc w:val="center"/>
              <w:rPr>
                <w:rFonts w:ascii="Arial" w:eastAsia="Arial" w:hAnsi="Arial" w:cs="Arial"/>
                <w:sz w:val="22"/>
                <w:szCs w:val="22"/>
              </w:rPr>
            </w:pPr>
          </w:p>
          <w:p w14:paraId="68B8DF8C" w14:textId="77777777" w:rsidR="0015175B" w:rsidRDefault="0015175B">
            <w:pPr>
              <w:jc w:val="center"/>
              <w:rPr>
                <w:rFonts w:ascii="Arial" w:eastAsia="Arial" w:hAnsi="Arial" w:cs="Arial"/>
                <w:sz w:val="22"/>
                <w:szCs w:val="22"/>
              </w:rPr>
            </w:pPr>
          </w:p>
          <w:p w14:paraId="1764FA65" w14:textId="77777777" w:rsidR="0015175B" w:rsidRDefault="0015175B">
            <w:pPr>
              <w:jc w:val="center"/>
              <w:rPr>
                <w:rFonts w:ascii="Arial" w:eastAsia="Arial" w:hAnsi="Arial" w:cs="Arial"/>
                <w:sz w:val="22"/>
                <w:szCs w:val="22"/>
              </w:rPr>
            </w:pPr>
          </w:p>
          <w:p w14:paraId="17E6A3D3" w14:textId="77777777" w:rsidR="0015175B" w:rsidRDefault="0015175B">
            <w:pPr>
              <w:jc w:val="center"/>
              <w:rPr>
                <w:rFonts w:ascii="Arial" w:eastAsia="Arial" w:hAnsi="Arial" w:cs="Arial"/>
                <w:sz w:val="22"/>
                <w:szCs w:val="22"/>
              </w:rPr>
            </w:pPr>
          </w:p>
        </w:tc>
      </w:tr>
      <w:tr w:rsidR="0015175B" w14:paraId="6136F0AE" w14:textId="77777777">
        <w:trPr>
          <w:trHeight w:val="440"/>
        </w:trPr>
        <w:tc>
          <w:tcPr>
            <w:tcW w:w="10080" w:type="dxa"/>
            <w:gridSpan w:val="4"/>
            <w:shd w:val="clear" w:color="auto" w:fill="D9D9D9"/>
            <w:tcMar>
              <w:top w:w="100" w:type="dxa"/>
              <w:left w:w="100" w:type="dxa"/>
              <w:bottom w:w="100" w:type="dxa"/>
              <w:right w:w="100" w:type="dxa"/>
            </w:tcMar>
          </w:tcPr>
          <w:p w14:paraId="373757FA" w14:textId="77777777" w:rsidR="0015175B" w:rsidRDefault="008C0DC1">
            <w:pPr>
              <w:jc w:val="center"/>
              <w:rPr>
                <w:rFonts w:ascii="Arial" w:eastAsia="Arial" w:hAnsi="Arial" w:cs="Arial"/>
                <w:b/>
                <w:sz w:val="22"/>
                <w:szCs w:val="22"/>
              </w:rPr>
            </w:pPr>
            <w:r>
              <w:rPr>
                <w:rFonts w:ascii="Arial" w:eastAsia="Arial" w:hAnsi="Arial" w:cs="Arial"/>
                <w:b/>
                <w:sz w:val="22"/>
                <w:szCs w:val="22"/>
              </w:rPr>
              <w:t>Part III: Strategies for Sense-Making &amp; Action</w:t>
            </w:r>
          </w:p>
        </w:tc>
      </w:tr>
      <w:tr w:rsidR="0015175B" w14:paraId="1F3A79C3" w14:textId="77777777">
        <w:trPr>
          <w:trHeight w:val="440"/>
        </w:trPr>
        <w:tc>
          <w:tcPr>
            <w:tcW w:w="1320" w:type="dxa"/>
            <w:shd w:val="clear" w:color="auto" w:fill="FCE5CD"/>
            <w:tcMar>
              <w:top w:w="100" w:type="dxa"/>
              <w:left w:w="100" w:type="dxa"/>
              <w:bottom w:w="100" w:type="dxa"/>
              <w:right w:w="100" w:type="dxa"/>
            </w:tcMar>
          </w:tcPr>
          <w:p w14:paraId="13BC1B68" w14:textId="77777777" w:rsidR="0015175B" w:rsidRDefault="0015175B">
            <w:pPr>
              <w:rPr>
                <w:rFonts w:ascii="Arial" w:eastAsia="Arial" w:hAnsi="Arial" w:cs="Arial"/>
                <w:b/>
                <w:sz w:val="22"/>
                <w:szCs w:val="22"/>
              </w:rPr>
            </w:pPr>
          </w:p>
          <w:p w14:paraId="3274103E" w14:textId="77777777" w:rsidR="0015175B" w:rsidRDefault="0015175B">
            <w:pPr>
              <w:jc w:val="center"/>
              <w:rPr>
                <w:rFonts w:ascii="Arial" w:eastAsia="Arial" w:hAnsi="Arial" w:cs="Arial"/>
                <w:b/>
                <w:sz w:val="22"/>
                <w:szCs w:val="22"/>
              </w:rPr>
            </w:pPr>
          </w:p>
          <w:p w14:paraId="299FDB7D" w14:textId="77777777" w:rsidR="0015175B" w:rsidRDefault="008C0DC1">
            <w:pPr>
              <w:jc w:val="center"/>
              <w:rPr>
                <w:rFonts w:ascii="Arial" w:eastAsia="Arial" w:hAnsi="Arial" w:cs="Arial"/>
                <w:b/>
                <w:sz w:val="22"/>
                <w:szCs w:val="22"/>
              </w:rPr>
            </w:pPr>
            <w:r>
              <w:rPr>
                <w:rFonts w:ascii="Arial" w:eastAsia="Arial" w:hAnsi="Arial" w:cs="Arial"/>
                <w:b/>
                <w:sz w:val="22"/>
                <w:szCs w:val="22"/>
              </w:rPr>
              <w:t>Week 11</w:t>
            </w:r>
          </w:p>
          <w:p w14:paraId="74B41064" w14:textId="77777777" w:rsidR="0015175B" w:rsidRDefault="0015175B">
            <w:pPr>
              <w:jc w:val="center"/>
              <w:rPr>
                <w:rFonts w:ascii="Arial" w:eastAsia="Arial" w:hAnsi="Arial" w:cs="Arial"/>
                <w:b/>
                <w:sz w:val="22"/>
                <w:szCs w:val="22"/>
              </w:rPr>
            </w:pPr>
          </w:p>
          <w:p w14:paraId="3AE5BF32" w14:textId="77777777" w:rsidR="0015175B" w:rsidRDefault="008C0DC1">
            <w:pPr>
              <w:jc w:val="center"/>
              <w:rPr>
                <w:rFonts w:ascii="Arial" w:eastAsia="Arial" w:hAnsi="Arial" w:cs="Arial"/>
                <w:b/>
                <w:sz w:val="22"/>
                <w:szCs w:val="22"/>
              </w:rPr>
            </w:pPr>
            <w:r>
              <w:rPr>
                <w:rFonts w:ascii="Arial" w:eastAsia="Arial" w:hAnsi="Arial" w:cs="Arial"/>
                <w:b/>
                <w:sz w:val="22"/>
                <w:szCs w:val="22"/>
              </w:rPr>
              <w:t>4/5/22</w:t>
            </w:r>
          </w:p>
        </w:tc>
        <w:tc>
          <w:tcPr>
            <w:tcW w:w="3120" w:type="dxa"/>
            <w:shd w:val="clear" w:color="auto" w:fill="FCE5CD"/>
            <w:tcMar>
              <w:top w:w="100" w:type="dxa"/>
              <w:left w:w="100" w:type="dxa"/>
              <w:bottom w:w="100" w:type="dxa"/>
              <w:right w:w="100" w:type="dxa"/>
            </w:tcMar>
          </w:tcPr>
          <w:p w14:paraId="1AE4A62D" w14:textId="77777777" w:rsidR="0015175B" w:rsidRDefault="0015175B">
            <w:pPr>
              <w:widowControl w:val="0"/>
              <w:rPr>
                <w:rFonts w:ascii="Arial" w:eastAsia="Arial" w:hAnsi="Arial" w:cs="Arial"/>
              </w:rPr>
            </w:pPr>
          </w:p>
          <w:p w14:paraId="50C7CAFD" w14:textId="77777777" w:rsidR="0015175B" w:rsidRDefault="0015175B">
            <w:pPr>
              <w:widowControl w:val="0"/>
              <w:rPr>
                <w:rFonts w:ascii="Arial" w:eastAsia="Arial" w:hAnsi="Arial" w:cs="Arial"/>
              </w:rPr>
            </w:pPr>
          </w:p>
          <w:p w14:paraId="1BC3200F" w14:textId="77777777" w:rsidR="0015175B" w:rsidRDefault="008C0DC1">
            <w:pPr>
              <w:widowControl w:val="0"/>
              <w:rPr>
                <w:rFonts w:ascii="Arial" w:eastAsia="Arial" w:hAnsi="Arial" w:cs="Arial"/>
              </w:rPr>
            </w:pPr>
            <w:r>
              <w:rPr>
                <w:rFonts w:ascii="Arial" w:eastAsia="Arial" w:hAnsi="Arial" w:cs="Arial"/>
              </w:rPr>
              <w:t xml:space="preserve">Qualitative Data &amp; Sense Making </w:t>
            </w:r>
          </w:p>
        </w:tc>
        <w:tc>
          <w:tcPr>
            <w:tcW w:w="3810" w:type="dxa"/>
            <w:shd w:val="clear" w:color="auto" w:fill="FFFFFF"/>
            <w:tcMar>
              <w:top w:w="100" w:type="dxa"/>
              <w:left w:w="100" w:type="dxa"/>
              <w:bottom w:w="100" w:type="dxa"/>
              <w:right w:w="100" w:type="dxa"/>
            </w:tcMar>
          </w:tcPr>
          <w:p w14:paraId="27B19241" w14:textId="77777777" w:rsidR="0015175B" w:rsidRDefault="008C0DC1">
            <w:pPr>
              <w:spacing w:after="240"/>
              <w:rPr>
                <w:rFonts w:ascii="Arial" w:eastAsia="Arial" w:hAnsi="Arial" w:cs="Arial"/>
                <w:sz w:val="18"/>
                <w:szCs w:val="18"/>
              </w:rPr>
            </w:pPr>
            <w:r>
              <w:rPr>
                <w:rFonts w:ascii="Arial" w:eastAsia="Arial" w:hAnsi="Arial" w:cs="Arial"/>
                <w:sz w:val="18"/>
                <w:szCs w:val="18"/>
              </w:rPr>
              <w:t xml:space="preserve">1) Merriam &amp; </w:t>
            </w:r>
            <w:proofErr w:type="spellStart"/>
            <w:r>
              <w:rPr>
                <w:rFonts w:ascii="Arial" w:eastAsia="Arial" w:hAnsi="Arial" w:cs="Arial"/>
                <w:sz w:val="18"/>
                <w:szCs w:val="18"/>
              </w:rPr>
              <w:t>Tisdell</w:t>
            </w:r>
            <w:proofErr w:type="spellEnd"/>
            <w:r>
              <w:rPr>
                <w:rFonts w:ascii="Arial" w:eastAsia="Arial" w:hAnsi="Arial" w:cs="Arial"/>
                <w:sz w:val="18"/>
                <w:szCs w:val="18"/>
              </w:rPr>
              <w:t xml:space="preserve"> (2016) </w:t>
            </w:r>
            <w:r>
              <w:rPr>
                <w:rFonts w:ascii="Arial" w:eastAsia="Arial" w:hAnsi="Arial" w:cs="Arial"/>
                <w:i/>
                <w:sz w:val="18"/>
                <w:szCs w:val="18"/>
              </w:rPr>
              <w:t xml:space="preserve">Qualitative Research: A Guide to Design and Implementation, </w:t>
            </w:r>
            <w:r>
              <w:rPr>
                <w:rFonts w:ascii="Arial" w:eastAsia="Arial" w:hAnsi="Arial" w:cs="Arial"/>
                <w:sz w:val="18"/>
                <w:szCs w:val="18"/>
              </w:rPr>
              <w:t xml:space="preserve">Chapter Eight: “Qualitative Data Analysis,” pp. 195-236. </w:t>
            </w:r>
          </w:p>
        </w:tc>
        <w:tc>
          <w:tcPr>
            <w:tcW w:w="1830" w:type="dxa"/>
            <w:shd w:val="clear" w:color="auto" w:fill="FFFFFF"/>
            <w:tcMar>
              <w:top w:w="100" w:type="dxa"/>
              <w:left w:w="100" w:type="dxa"/>
              <w:bottom w:w="100" w:type="dxa"/>
              <w:right w:w="100" w:type="dxa"/>
            </w:tcMar>
          </w:tcPr>
          <w:p w14:paraId="624480EF" w14:textId="77777777" w:rsidR="0015175B" w:rsidRDefault="0015175B">
            <w:pPr>
              <w:rPr>
                <w:rFonts w:ascii="Arial" w:eastAsia="Arial" w:hAnsi="Arial" w:cs="Arial"/>
                <w:b/>
                <w:sz w:val="22"/>
                <w:szCs w:val="22"/>
              </w:rPr>
            </w:pPr>
          </w:p>
          <w:p w14:paraId="791328F0" w14:textId="77777777" w:rsidR="0015175B" w:rsidRDefault="0015175B">
            <w:pPr>
              <w:rPr>
                <w:rFonts w:ascii="Arial" w:eastAsia="Arial" w:hAnsi="Arial" w:cs="Arial"/>
                <w:b/>
                <w:sz w:val="22"/>
                <w:szCs w:val="22"/>
              </w:rPr>
            </w:pPr>
          </w:p>
          <w:p w14:paraId="6F167067" w14:textId="77777777" w:rsidR="0015175B" w:rsidRDefault="008C0DC1">
            <w:pPr>
              <w:jc w:val="center"/>
              <w:rPr>
                <w:rFonts w:ascii="Arial" w:eastAsia="Arial" w:hAnsi="Arial" w:cs="Arial"/>
                <w:b/>
                <w:sz w:val="22"/>
                <w:szCs w:val="22"/>
              </w:rPr>
            </w:pPr>
            <w:r>
              <w:rPr>
                <w:rFonts w:ascii="Arial" w:eastAsia="Arial" w:hAnsi="Arial" w:cs="Arial"/>
                <w:b/>
                <w:sz w:val="22"/>
                <w:szCs w:val="22"/>
              </w:rPr>
              <w:t>Praxis Workshop #5</w:t>
            </w:r>
          </w:p>
          <w:p w14:paraId="4AE30AF1" w14:textId="77777777" w:rsidR="0015175B" w:rsidRDefault="0015175B">
            <w:pPr>
              <w:jc w:val="center"/>
              <w:rPr>
                <w:rFonts w:ascii="Arial" w:eastAsia="Arial" w:hAnsi="Arial" w:cs="Arial"/>
                <w:b/>
                <w:sz w:val="22"/>
                <w:szCs w:val="22"/>
              </w:rPr>
            </w:pPr>
          </w:p>
          <w:p w14:paraId="03278C35" w14:textId="77777777" w:rsidR="0015175B" w:rsidRDefault="0015175B">
            <w:pPr>
              <w:rPr>
                <w:rFonts w:ascii="Arial" w:eastAsia="Arial" w:hAnsi="Arial" w:cs="Arial"/>
                <w:b/>
                <w:sz w:val="22"/>
                <w:szCs w:val="22"/>
              </w:rPr>
            </w:pPr>
          </w:p>
        </w:tc>
      </w:tr>
      <w:tr w:rsidR="0015175B" w14:paraId="5775797D" w14:textId="77777777">
        <w:trPr>
          <w:trHeight w:val="440"/>
        </w:trPr>
        <w:tc>
          <w:tcPr>
            <w:tcW w:w="1320" w:type="dxa"/>
            <w:shd w:val="clear" w:color="auto" w:fill="F4CCCC"/>
            <w:tcMar>
              <w:top w:w="100" w:type="dxa"/>
              <w:left w:w="100" w:type="dxa"/>
              <w:bottom w:w="100" w:type="dxa"/>
              <w:right w:w="100" w:type="dxa"/>
            </w:tcMar>
          </w:tcPr>
          <w:p w14:paraId="215E03A3" w14:textId="77777777" w:rsidR="0015175B" w:rsidRDefault="0015175B">
            <w:pPr>
              <w:jc w:val="center"/>
              <w:rPr>
                <w:rFonts w:ascii="Arial" w:eastAsia="Arial" w:hAnsi="Arial" w:cs="Arial"/>
                <w:b/>
                <w:sz w:val="22"/>
                <w:szCs w:val="22"/>
              </w:rPr>
            </w:pPr>
          </w:p>
          <w:p w14:paraId="2EBE4DDF" w14:textId="77777777" w:rsidR="0015175B" w:rsidRDefault="0015175B">
            <w:pPr>
              <w:jc w:val="center"/>
              <w:rPr>
                <w:rFonts w:ascii="Arial" w:eastAsia="Arial" w:hAnsi="Arial" w:cs="Arial"/>
                <w:b/>
                <w:sz w:val="22"/>
                <w:szCs w:val="22"/>
              </w:rPr>
            </w:pPr>
          </w:p>
          <w:p w14:paraId="55BE2CB1" w14:textId="77777777" w:rsidR="0015175B" w:rsidRDefault="0015175B">
            <w:pPr>
              <w:rPr>
                <w:rFonts w:ascii="Arial" w:eastAsia="Arial" w:hAnsi="Arial" w:cs="Arial"/>
                <w:b/>
                <w:sz w:val="22"/>
                <w:szCs w:val="22"/>
              </w:rPr>
            </w:pPr>
          </w:p>
          <w:p w14:paraId="7BC5637B" w14:textId="77777777" w:rsidR="0015175B" w:rsidRDefault="008C0DC1">
            <w:pPr>
              <w:jc w:val="center"/>
              <w:rPr>
                <w:rFonts w:ascii="Arial" w:eastAsia="Arial" w:hAnsi="Arial" w:cs="Arial"/>
                <w:b/>
                <w:sz w:val="22"/>
                <w:szCs w:val="22"/>
              </w:rPr>
            </w:pPr>
            <w:r>
              <w:rPr>
                <w:rFonts w:ascii="Arial" w:eastAsia="Arial" w:hAnsi="Arial" w:cs="Arial"/>
                <w:b/>
                <w:sz w:val="22"/>
                <w:szCs w:val="22"/>
              </w:rPr>
              <w:t>Week 12</w:t>
            </w:r>
          </w:p>
          <w:p w14:paraId="5E865613" w14:textId="77777777" w:rsidR="0015175B" w:rsidRDefault="0015175B">
            <w:pPr>
              <w:jc w:val="center"/>
              <w:rPr>
                <w:rFonts w:ascii="Arial" w:eastAsia="Arial" w:hAnsi="Arial" w:cs="Arial"/>
                <w:b/>
                <w:sz w:val="22"/>
                <w:szCs w:val="22"/>
              </w:rPr>
            </w:pPr>
          </w:p>
          <w:p w14:paraId="62A1026C" w14:textId="77777777" w:rsidR="0015175B" w:rsidRDefault="008C0DC1">
            <w:pPr>
              <w:jc w:val="center"/>
              <w:rPr>
                <w:rFonts w:ascii="Arial" w:eastAsia="Arial" w:hAnsi="Arial" w:cs="Arial"/>
                <w:b/>
                <w:sz w:val="22"/>
                <w:szCs w:val="22"/>
              </w:rPr>
            </w:pPr>
            <w:r>
              <w:rPr>
                <w:rFonts w:ascii="Arial" w:eastAsia="Arial" w:hAnsi="Arial" w:cs="Arial"/>
                <w:b/>
                <w:sz w:val="22"/>
                <w:szCs w:val="22"/>
              </w:rPr>
              <w:t>4/12/22</w:t>
            </w:r>
          </w:p>
        </w:tc>
        <w:tc>
          <w:tcPr>
            <w:tcW w:w="3120" w:type="dxa"/>
            <w:shd w:val="clear" w:color="auto" w:fill="F4CCCC"/>
            <w:tcMar>
              <w:top w:w="100" w:type="dxa"/>
              <w:left w:w="100" w:type="dxa"/>
              <w:bottom w:w="100" w:type="dxa"/>
              <w:right w:w="100" w:type="dxa"/>
            </w:tcMar>
          </w:tcPr>
          <w:p w14:paraId="55E6DC2C" w14:textId="77777777" w:rsidR="0015175B" w:rsidRDefault="0015175B">
            <w:pPr>
              <w:widowControl w:val="0"/>
              <w:rPr>
                <w:rFonts w:ascii="Arial" w:eastAsia="Arial" w:hAnsi="Arial" w:cs="Arial"/>
              </w:rPr>
            </w:pPr>
          </w:p>
          <w:p w14:paraId="14997641" w14:textId="77777777" w:rsidR="0015175B" w:rsidRDefault="0015175B">
            <w:pPr>
              <w:widowControl w:val="0"/>
              <w:rPr>
                <w:rFonts w:ascii="Arial" w:eastAsia="Arial" w:hAnsi="Arial" w:cs="Arial"/>
              </w:rPr>
            </w:pPr>
          </w:p>
          <w:p w14:paraId="5E5A4F2A" w14:textId="77777777" w:rsidR="0015175B" w:rsidRDefault="0015175B">
            <w:pPr>
              <w:widowControl w:val="0"/>
              <w:rPr>
                <w:rFonts w:ascii="Arial" w:eastAsia="Arial" w:hAnsi="Arial" w:cs="Arial"/>
              </w:rPr>
            </w:pPr>
          </w:p>
          <w:p w14:paraId="499BD6E6" w14:textId="77777777" w:rsidR="0015175B" w:rsidRDefault="008C0DC1">
            <w:pPr>
              <w:widowControl w:val="0"/>
              <w:rPr>
                <w:rFonts w:ascii="Arial" w:eastAsia="Arial" w:hAnsi="Arial" w:cs="Arial"/>
              </w:rPr>
            </w:pPr>
            <w:r>
              <w:rPr>
                <w:rFonts w:ascii="Arial" w:eastAsia="Arial" w:hAnsi="Arial" w:cs="Arial"/>
              </w:rPr>
              <w:t xml:space="preserve">Coding &amp; Theming </w:t>
            </w:r>
          </w:p>
          <w:p w14:paraId="7A900AD2" w14:textId="77777777" w:rsidR="0015175B" w:rsidRDefault="0015175B">
            <w:pPr>
              <w:widowControl w:val="0"/>
              <w:rPr>
                <w:rFonts w:ascii="Arial" w:eastAsia="Arial" w:hAnsi="Arial" w:cs="Arial"/>
              </w:rPr>
            </w:pPr>
          </w:p>
        </w:tc>
        <w:tc>
          <w:tcPr>
            <w:tcW w:w="3810" w:type="dxa"/>
            <w:shd w:val="clear" w:color="auto" w:fill="FFFFFF"/>
            <w:tcMar>
              <w:top w:w="100" w:type="dxa"/>
              <w:left w:w="100" w:type="dxa"/>
              <w:bottom w:w="100" w:type="dxa"/>
              <w:right w:w="100" w:type="dxa"/>
            </w:tcMar>
          </w:tcPr>
          <w:p w14:paraId="02FC0F42" w14:textId="77777777" w:rsidR="0015175B" w:rsidRDefault="008C0DC1">
            <w:pPr>
              <w:spacing w:line="276" w:lineRule="auto"/>
              <w:rPr>
                <w:rFonts w:ascii="Arial" w:eastAsia="Arial" w:hAnsi="Arial" w:cs="Arial"/>
                <w:sz w:val="18"/>
                <w:szCs w:val="18"/>
              </w:rPr>
            </w:pPr>
            <w:r>
              <w:rPr>
                <w:rFonts w:ascii="Arial" w:eastAsia="Arial" w:hAnsi="Arial" w:cs="Arial"/>
                <w:i/>
                <w:sz w:val="18"/>
                <w:szCs w:val="18"/>
                <w:u w:val="single"/>
              </w:rPr>
              <w:t>Optional</w:t>
            </w:r>
            <w:r>
              <w:rPr>
                <w:rFonts w:ascii="Arial" w:eastAsia="Arial" w:hAnsi="Arial" w:cs="Arial"/>
                <w:sz w:val="18"/>
                <w:szCs w:val="18"/>
                <w:u w:val="single"/>
              </w:rPr>
              <w:t xml:space="preserve">  </w:t>
            </w:r>
          </w:p>
          <w:p w14:paraId="1AE1F8EC" w14:textId="77777777" w:rsidR="0015175B" w:rsidRDefault="008C0DC1">
            <w:pPr>
              <w:spacing w:line="276" w:lineRule="auto"/>
              <w:rPr>
                <w:rFonts w:ascii="Arial" w:eastAsia="Arial" w:hAnsi="Arial" w:cs="Arial"/>
                <w:sz w:val="18"/>
                <w:szCs w:val="18"/>
              </w:rPr>
            </w:pPr>
            <w:r>
              <w:rPr>
                <w:rFonts w:ascii="Arial" w:eastAsia="Arial" w:hAnsi="Arial" w:cs="Arial"/>
                <w:sz w:val="18"/>
                <w:szCs w:val="18"/>
              </w:rPr>
              <w:t xml:space="preserve">1) Mod-U (2016)  </w:t>
            </w:r>
            <w:hyperlink r:id="rId20">
              <w:r>
                <w:rPr>
                  <w:rFonts w:ascii="Arial" w:eastAsia="Arial" w:hAnsi="Arial" w:cs="Arial"/>
                  <w:color w:val="1155CC"/>
                  <w:sz w:val="18"/>
                  <w:szCs w:val="18"/>
                  <w:u w:val="single"/>
                </w:rPr>
                <w:t xml:space="preserve">What Does Coding Looks </w:t>
              </w:r>
              <w:proofErr w:type="gramStart"/>
              <w:r>
                <w:rPr>
                  <w:rFonts w:ascii="Arial" w:eastAsia="Arial" w:hAnsi="Arial" w:cs="Arial"/>
                  <w:color w:val="1155CC"/>
                  <w:sz w:val="18"/>
                  <w:szCs w:val="18"/>
                  <w:u w:val="single"/>
                </w:rPr>
                <w:t>Like?:</w:t>
              </w:r>
              <w:proofErr w:type="gramEnd"/>
              <w:r>
                <w:rPr>
                  <w:rFonts w:ascii="Arial" w:eastAsia="Arial" w:hAnsi="Arial" w:cs="Arial"/>
                  <w:color w:val="1155CC"/>
                  <w:sz w:val="18"/>
                  <w:szCs w:val="18"/>
                  <w:u w:val="single"/>
                </w:rPr>
                <w:t xml:space="preserve"> Qualitative Research Methods</w:t>
              </w:r>
            </w:hyperlink>
            <w:r>
              <w:rPr>
                <w:rFonts w:ascii="Arial" w:eastAsia="Arial" w:hAnsi="Arial" w:cs="Arial"/>
                <w:sz w:val="18"/>
                <w:szCs w:val="18"/>
              </w:rPr>
              <w:t xml:space="preserve"> (4:42)  [On Moodle]</w:t>
            </w:r>
          </w:p>
          <w:p w14:paraId="6A173413" w14:textId="77777777" w:rsidR="0015175B" w:rsidRDefault="0015175B">
            <w:pPr>
              <w:spacing w:line="276" w:lineRule="auto"/>
              <w:rPr>
                <w:rFonts w:ascii="Arial" w:eastAsia="Arial" w:hAnsi="Arial" w:cs="Arial"/>
                <w:sz w:val="18"/>
                <w:szCs w:val="18"/>
              </w:rPr>
            </w:pPr>
          </w:p>
          <w:p w14:paraId="1735B28B" w14:textId="77777777" w:rsidR="0015175B" w:rsidRDefault="008C0DC1">
            <w:pPr>
              <w:spacing w:line="276" w:lineRule="auto"/>
              <w:rPr>
                <w:rFonts w:ascii="Arial" w:eastAsia="Arial" w:hAnsi="Arial" w:cs="Arial"/>
                <w:sz w:val="18"/>
                <w:szCs w:val="18"/>
              </w:rPr>
            </w:pPr>
            <w:r>
              <w:rPr>
                <w:rFonts w:ascii="Arial" w:eastAsia="Arial" w:hAnsi="Arial" w:cs="Arial"/>
                <w:sz w:val="18"/>
                <w:szCs w:val="18"/>
              </w:rPr>
              <w:t xml:space="preserve">2) Mod-U (2016)   </w:t>
            </w:r>
            <w:hyperlink r:id="rId21">
              <w:r>
                <w:rPr>
                  <w:rFonts w:ascii="Arial" w:eastAsia="Arial" w:hAnsi="Arial" w:cs="Arial"/>
                  <w:color w:val="1155CC"/>
                  <w:sz w:val="18"/>
                  <w:szCs w:val="18"/>
                  <w:u w:val="single"/>
                </w:rPr>
                <w:t>The Cycles of Coding: Qualitative Research Methods</w:t>
              </w:r>
            </w:hyperlink>
            <w:r>
              <w:rPr>
                <w:rFonts w:ascii="Arial" w:eastAsia="Arial" w:hAnsi="Arial" w:cs="Arial"/>
                <w:sz w:val="18"/>
                <w:szCs w:val="18"/>
              </w:rPr>
              <w:t xml:space="preserve">  (4:37</w:t>
            </w:r>
            <w:proofErr w:type="gramStart"/>
            <w:r>
              <w:rPr>
                <w:rFonts w:ascii="Arial" w:eastAsia="Arial" w:hAnsi="Arial" w:cs="Arial"/>
                <w:sz w:val="18"/>
                <w:szCs w:val="18"/>
              </w:rPr>
              <w:t>)  [</w:t>
            </w:r>
            <w:proofErr w:type="gramEnd"/>
            <w:r>
              <w:rPr>
                <w:rFonts w:ascii="Arial" w:eastAsia="Arial" w:hAnsi="Arial" w:cs="Arial"/>
                <w:sz w:val="18"/>
                <w:szCs w:val="18"/>
              </w:rPr>
              <w:t>On Moodle]</w:t>
            </w:r>
          </w:p>
        </w:tc>
        <w:tc>
          <w:tcPr>
            <w:tcW w:w="1830" w:type="dxa"/>
            <w:shd w:val="clear" w:color="auto" w:fill="FFFFFF"/>
            <w:tcMar>
              <w:top w:w="100" w:type="dxa"/>
              <w:left w:w="100" w:type="dxa"/>
              <w:bottom w:w="100" w:type="dxa"/>
              <w:right w:w="100" w:type="dxa"/>
            </w:tcMar>
          </w:tcPr>
          <w:p w14:paraId="020F38B8" w14:textId="77777777" w:rsidR="0015175B" w:rsidRDefault="0015175B">
            <w:pPr>
              <w:rPr>
                <w:rFonts w:ascii="Arial" w:eastAsia="Arial" w:hAnsi="Arial" w:cs="Arial"/>
                <w:b/>
                <w:sz w:val="22"/>
                <w:szCs w:val="22"/>
              </w:rPr>
            </w:pPr>
          </w:p>
          <w:p w14:paraId="1CFFA37E" w14:textId="77777777" w:rsidR="0015175B" w:rsidRDefault="0015175B">
            <w:pPr>
              <w:jc w:val="center"/>
              <w:rPr>
                <w:rFonts w:ascii="Arial" w:eastAsia="Arial" w:hAnsi="Arial" w:cs="Arial"/>
                <w:b/>
                <w:sz w:val="22"/>
                <w:szCs w:val="22"/>
              </w:rPr>
            </w:pPr>
          </w:p>
          <w:p w14:paraId="162FD88B" w14:textId="77777777" w:rsidR="0015175B" w:rsidRDefault="0015175B">
            <w:pPr>
              <w:jc w:val="center"/>
              <w:rPr>
                <w:rFonts w:ascii="Arial" w:eastAsia="Arial" w:hAnsi="Arial" w:cs="Arial"/>
                <w:b/>
                <w:sz w:val="22"/>
                <w:szCs w:val="22"/>
              </w:rPr>
            </w:pPr>
          </w:p>
          <w:p w14:paraId="449306B7" w14:textId="77777777" w:rsidR="0015175B" w:rsidRDefault="008C0DC1">
            <w:pPr>
              <w:jc w:val="center"/>
              <w:rPr>
                <w:rFonts w:ascii="Arial" w:eastAsia="Arial" w:hAnsi="Arial" w:cs="Arial"/>
                <w:sz w:val="22"/>
                <w:szCs w:val="22"/>
              </w:rPr>
            </w:pPr>
            <w:r>
              <w:rPr>
                <w:rFonts w:ascii="Arial" w:eastAsia="Arial" w:hAnsi="Arial" w:cs="Arial"/>
                <w:b/>
                <w:sz w:val="22"/>
                <w:szCs w:val="22"/>
              </w:rPr>
              <w:t>Praxis Workshop #6</w:t>
            </w:r>
          </w:p>
        </w:tc>
      </w:tr>
      <w:tr w:rsidR="0015175B" w14:paraId="34626E2E" w14:textId="77777777">
        <w:trPr>
          <w:trHeight w:val="440"/>
        </w:trPr>
        <w:tc>
          <w:tcPr>
            <w:tcW w:w="1320" w:type="dxa"/>
            <w:shd w:val="clear" w:color="auto" w:fill="D9D2E9"/>
            <w:tcMar>
              <w:top w:w="100" w:type="dxa"/>
              <w:left w:w="100" w:type="dxa"/>
              <w:bottom w:w="100" w:type="dxa"/>
              <w:right w:w="100" w:type="dxa"/>
            </w:tcMar>
          </w:tcPr>
          <w:p w14:paraId="50C29689" w14:textId="77777777" w:rsidR="0015175B" w:rsidRDefault="0015175B">
            <w:pPr>
              <w:jc w:val="center"/>
              <w:rPr>
                <w:rFonts w:ascii="Arial" w:eastAsia="Arial" w:hAnsi="Arial" w:cs="Arial"/>
                <w:b/>
                <w:sz w:val="22"/>
                <w:szCs w:val="22"/>
              </w:rPr>
            </w:pPr>
          </w:p>
          <w:p w14:paraId="5415F5B6" w14:textId="77777777" w:rsidR="0015175B" w:rsidRDefault="0015175B">
            <w:pPr>
              <w:jc w:val="center"/>
              <w:rPr>
                <w:rFonts w:ascii="Arial" w:eastAsia="Arial" w:hAnsi="Arial" w:cs="Arial"/>
                <w:b/>
                <w:sz w:val="22"/>
                <w:szCs w:val="22"/>
              </w:rPr>
            </w:pPr>
          </w:p>
          <w:p w14:paraId="69802F31" w14:textId="77777777" w:rsidR="0015175B" w:rsidRDefault="0015175B">
            <w:pPr>
              <w:jc w:val="center"/>
              <w:rPr>
                <w:rFonts w:ascii="Arial" w:eastAsia="Arial" w:hAnsi="Arial" w:cs="Arial"/>
                <w:b/>
                <w:sz w:val="22"/>
                <w:szCs w:val="22"/>
              </w:rPr>
            </w:pPr>
          </w:p>
          <w:p w14:paraId="759F501A" w14:textId="77777777" w:rsidR="0015175B" w:rsidRDefault="0015175B">
            <w:pPr>
              <w:rPr>
                <w:rFonts w:ascii="Arial" w:eastAsia="Arial" w:hAnsi="Arial" w:cs="Arial"/>
                <w:b/>
                <w:sz w:val="22"/>
                <w:szCs w:val="22"/>
              </w:rPr>
            </w:pPr>
          </w:p>
          <w:p w14:paraId="7BD0E576" w14:textId="77777777" w:rsidR="0015175B" w:rsidRDefault="008C0DC1">
            <w:pPr>
              <w:jc w:val="center"/>
              <w:rPr>
                <w:rFonts w:ascii="Arial" w:eastAsia="Arial" w:hAnsi="Arial" w:cs="Arial"/>
                <w:b/>
                <w:sz w:val="22"/>
                <w:szCs w:val="22"/>
              </w:rPr>
            </w:pPr>
            <w:r>
              <w:rPr>
                <w:rFonts w:ascii="Arial" w:eastAsia="Arial" w:hAnsi="Arial" w:cs="Arial"/>
                <w:b/>
                <w:sz w:val="22"/>
                <w:szCs w:val="22"/>
              </w:rPr>
              <w:t>Week 13</w:t>
            </w:r>
          </w:p>
          <w:p w14:paraId="17FFCEFD" w14:textId="77777777" w:rsidR="0015175B" w:rsidRDefault="0015175B">
            <w:pPr>
              <w:jc w:val="center"/>
              <w:rPr>
                <w:rFonts w:ascii="Arial" w:eastAsia="Arial" w:hAnsi="Arial" w:cs="Arial"/>
                <w:b/>
                <w:sz w:val="22"/>
                <w:szCs w:val="22"/>
              </w:rPr>
            </w:pPr>
          </w:p>
          <w:p w14:paraId="4BB481C6" w14:textId="77777777" w:rsidR="0015175B" w:rsidRDefault="008C0DC1">
            <w:pPr>
              <w:jc w:val="center"/>
              <w:rPr>
                <w:rFonts w:ascii="Arial" w:eastAsia="Arial" w:hAnsi="Arial" w:cs="Arial"/>
                <w:b/>
                <w:sz w:val="22"/>
                <w:szCs w:val="22"/>
              </w:rPr>
            </w:pPr>
            <w:r>
              <w:rPr>
                <w:rFonts w:ascii="Arial" w:eastAsia="Arial" w:hAnsi="Arial" w:cs="Arial"/>
                <w:b/>
                <w:sz w:val="22"/>
                <w:szCs w:val="22"/>
              </w:rPr>
              <w:lastRenderedPageBreak/>
              <w:t>4/19/22</w:t>
            </w:r>
          </w:p>
        </w:tc>
        <w:tc>
          <w:tcPr>
            <w:tcW w:w="3120" w:type="dxa"/>
            <w:shd w:val="clear" w:color="auto" w:fill="D9D2E9"/>
            <w:tcMar>
              <w:top w:w="100" w:type="dxa"/>
              <w:left w:w="100" w:type="dxa"/>
              <w:bottom w:w="100" w:type="dxa"/>
              <w:right w:w="100" w:type="dxa"/>
            </w:tcMar>
          </w:tcPr>
          <w:p w14:paraId="66E355CE" w14:textId="77777777" w:rsidR="0015175B" w:rsidRDefault="0015175B">
            <w:pPr>
              <w:widowControl w:val="0"/>
              <w:rPr>
                <w:rFonts w:ascii="Arial" w:eastAsia="Arial" w:hAnsi="Arial" w:cs="Arial"/>
              </w:rPr>
            </w:pPr>
          </w:p>
          <w:p w14:paraId="3A5FA79D" w14:textId="77777777" w:rsidR="0015175B" w:rsidRDefault="0015175B">
            <w:pPr>
              <w:widowControl w:val="0"/>
              <w:rPr>
                <w:rFonts w:ascii="Arial" w:eastAsia="Arial" w:hAnsi="Arial" w:cs="Arial"/>
              </w:rPr>
            </w:pPr>
          </w:p>
          <w:p w14:paraId="02ADFB78" w14:textId="77777777" w:rsidR="0015175B" w:rsidRDefault="0015175B">
            <w:pPr>
              <w:widowControl w:val="0"/>
              <w:rPr>
                <w:rFonts w:ascii="Arial" w:eastAsia="Arial" w:hAnsi="Arial" w:cs="Arial"/>
              </w:rPr>
            </w:pPr>
          </w:p>
          <w:p w14:paraId="6794DE5E" w14:textId="77777777" w:rsidR="0015175B" w:rsidRDefault="0015175B">
            <w:pPr>
              <w:widowControl w:val="0"/>
              <w:rPr>
                <w:rFonts w:ascii="Arial" w:eastAsia="Arial" w:hAnsi="Arial" w:cs="Arial"/>
              </w:rPr>
            </w:pPr>
          </w:p>
          <w:p w14:paraId="5523A9B2" w14:textId="77777777" w:rsidR="0015175B" w:rsidRDefault="008C0DC1">
            <w:pPr>
              <w:widowControl w:val="0"/>
              <w:rPr>
                <w:rFonts w:ascii="Arial" w:eastAsia="Arial" w:hAnsi="Arial" w:cs="Arial"/>
              </w:rPr>
            </w:pPr>
            <w:r>
              <w:rPr>
                <w:rFonts w:ascii="Arial" w:eastAsia="Arial" w:hAnsi="Arial" w:cs="Arial"/>
              </w:rPr>
              <w:t>Validity, Reflexivity, &amp; Reciprocity / ACE Festival</w:t>
            </w:r>
          </w:p>
        </w:tc>
        <w:tc>
          <w:tcPr>
            <w:tcW w:w="3810" w:type="dxa"/>
            <w:shd w:val="clear" w:color="auto" w:fill="FFFFFF"/>
            <w:tcMar>
              <w:top w:w="100" w:type="dxa"/>
              <w:left w:w="100" w:type="dxa"/>
              <w:bottom w:w="100" w:type="dxa"/>
              <w:right w:w="100" w:type="dxa"/>
            </w:tcMar>
          </w:tcPr>
          <w:p w14:paraId="5431F192" w14:textId="77777777" w:rsidR="0015175B" w:rsidRDefault="008C0DC1">
            <w:pPr>
              <w:spacing w:after="240"/>
              <w:rPr>
                <w:rFonts w:ascii="Arial" w:eastAsia="Arial" w:hAnsi="Arial" w:cs="Arial"/>
                <w:sz w:val="18"/>
                <w:szCs w:val="18"/>
              </w:rPr>
            </w:pPr>
            <w:r>
              <w:rPr>
                <w:rFonts w:ascii="Arial" w:eastAsia="Arial" w:hAnsi="Arial" w:cs="Arial"/>
                <w:sz w:val="18"/>
                <w:szCs w:val="18"/>
              </w:rPr>
              <w:t xml:space="preserve">1) </w:t>
            </w:r>
            <w:proofErr w:type="spellStart"/>
            <w:r>
              <w:rPr>
                <w:rFonts w:ascii="Arial" w:eastAsia="Arial" w:hAnsi="Arial" w:cs="Arial"/>
                <w:sz w:val="18"/>
                <w:szCs w:val="18"/>
              </w:rPr>
              <w:t>Bagele</w:t>
            </w:r>
            <w:proofErr w:type="spellEnd"/>
            <w:r>
              <w:rPr>
                <w:rFonts w:ascii="Arial" w:eastAsia="Arial" w:hAnsi="Arial" w:cs="Arial"/>
                <w:sz w:val="18"/>
                <w:szCs w:val="18"/>
              </w:rPr>
              <w:t xml:space="preserve"> </w:t>
            </w:r>
            <w:proofErr w:type="spellStart"/>
            <w:r>
              <w:rPr>
                <w:rFonts w:ascii="Arial" w:eastAsia="Arial" w:hAnsi="Arial" w:cs="Arial"/>
                <w:sz w:val="18"/>
                <w:szCs w:val="18"/>
              </w:rPr>
              <w:t>Chilisa</w:t>
            </w:r>
            <w:proofErr w:type="spellEnd"/>
            <w:r>
              <w:rPr>
                <w:rFonts w:ascii="Arial" w:eastAsia="Arial" w:hAnsi="Arial" w:cs="Arial"/>
                <w:sz w:val="18"/>
                <w:szCs w:val="18"/>
              </w:rPr>
              <w:t xml:space="preserve"> (2019) </w:t>
            </w:r>
            <w:r>
              <w:rPr>
                <w:rFonts w:ascii="Arial" w:eastAsia="Arial" w:hAnsi="Arial" w:cs="Arial"/>
                <w:i/>
                <w:sz w:val="18"/>
                <w:szCs w:val="18"/>
              </w:rPr>
              <w:t xml:space="preserve">Indigenous Research Methodologies, Excerpt from </w:t>
            </w:r>
            <w:r>
              <w:rPr>
                <w:rFonts w:ascii="Arial" w:eastAsia="Arial" w:hAnsi="Arial" w:cs="Arial"/>
                <w:sz w:val="18"/>
                <w:szCs w:val="18"/>
              </w:rPr>
              <w:t>Chapter 10: “Culturally Responsive Indigenous Research Methodologies,” pp. 212-229</w:t>
            </w:r>
          </w:p>
          <w:p w14:paraId="1B0D5B10" w14:textId="77777777" w:rsidR="0015175B" w:rsidRDefault="008C0DC1">
            <w:pPr>
              <w:spacing w:after="240" w:line="276" w:lineRule="auto"/>
              <w:rPr>
                <w:rFonts w:ascii="Arial" w:eastAsia="Arial" w:hAnsi="Arial" w:cs="Arial"/>
                <w:sz w:val="18"/>
                <w:szCs w:val="18"/>
              </w:rPr>
            </w:pPr>
            <w:r>
              <w:rPr>
                <w:rFonts w:ascii="Arial" w:eastAsia="Arial" w:hAnsi="Arial" w:cs="Arial"/>
                <w:sz w:val="18"/>
                <w:szCs w:val="18"/>
              </w:rPr>
              <w:lastRenderedPageBreak/>
              <w:t xml:space="preserve">2) Kimmerer (2013) </w:t>
            </w:r>
            <w:r>
              <w:rPr>
                <w:rFonts w:ascii="Arial" w:eastAsia="Arial" w:hAnsi="Arial" w:cs="Arial"/>
                <w:i/>
                <w:sz w:val="18"/>
                <w:szCs w:val="18"/>
              </w:rPr>
              <w:t>Braiding Sweetgrass</w:t>
            </w:r>
            <w:r>
              <w:rPr>
                <w:rFonts w:ascii="Arial" w:eastAsia="Arial" w:hAnsi="Arial" w:cs="Arial"/>
                <w:sz w:val="18"/>
                <w:szCs w:val="18"/>
              </w:rPr>
              <w:t>, “</w:t>
            </w:r>
            <w:proofErr w:type="spellStart"/>
            <w:r>
              <w:rPr>
                <w:rFonts w:ascii="Arial" w:eastAsia="Arial" w:hAnsi="Arial" w:cs="Arial"/>
                <w:sz w:val="18"/>
                <w:szCs w:val="18"/>
              </w:rPr>
              <w:t>Mishkos</w:t>
            </w:r>
            <w:proofErr w:type="spellEnd"/>
            <w:r>
              <w:rPr>
                <w:rFonts w:ascii="Arial" w:eastAsia="Arial" w:hAnsi="Arial" w:cs="Arial"/>
                <w:sz w:val="18"/>
                <w:szCs w:val="18"/>
              </w:rPr>
              <w:t xml:space="preserve"> </w:t>
            </w:r>
            <w:proofErr w:type="spellStart"/>
            <w:r>
              <w:rPr>
                <w:rFonts w:ascii="Arial" w:eastAsia="Arial" w:hAnsi="Arial" w:cs="Arial"/>
                <w:sz w:val="18"/>
                <w:szCs w:val="18"/>
              </w:rPr>
              <w:t>Kinamagwen</w:t>
            </w:r>
            <w:proofErr w:type="spellEnd"/>
            <w:r>
              <w:rPr>
                <w:rFonts w:ascii="Arial" w:eastAsia="Arial" w:hAnsi="Arial" w:cs="Arial"/>
                <w:sz w:val="18"/>
                <w:szCs w:val="18"/>
              </w:rPr>
              <w:t>: The Teachings of Grass,” pp. 156-166.</w:t>
            </w:r>
          </w:p>
          <w:p w14:paraId="6A6B334D" w14:textId="77777777" w:rsidR="0015175B" w:rsidRDefault="0015175B">
            <w:pPr>
              <w:spacing w:line="276" w:lineRule="auto"/>
              <w:rPr>
                <w:rFonts w:ascii="Arial" w:eastAsia="Arial" w:hAnsi="Arial" w:cs="Arial"/>
                <w:sz w:val="18"/>
                <w:szCs w:val="18"/>
              </w:rPr>
            </w:pPr>
          </w:p>
        </w:tc>
        <w:tc>
          <w:tcPr>
            <w:tcW w:w="1830" w:type="dxa"/>
            <w:shd w:val="clear" w:color="auto" w:fill="FFFFFF"/>
            <w:tcMar>
              <w:top w:w="100" w:type="dxa"/>
              <w:left w:w="100" w:type="dxa"/>
              <w:bottom w:w="100" w:type="dxa"/>
              <w:right w:w="100" w:type="dxa"/>
            </w:tcMar>
          </w:tcPr>
          <w:p w14:paraId="2D9BFD8C" w14:textId="77777777" w:rsidR="0015175B" w:rsidRDefault="0015175B">
            <w:pPr>
              <w:jc w:val="center"/>
              <w:rPr>
                <w:rFonts w:ascii="Arial" w:eastAsia="Arial" w:hAnsi="Arial" w:cs="Arial"/>
                <w:b/>
                <w:sz w:val="22"/>
                <w:szCs w:val="22"/>
              </w:rPr>
            </w:pPr>
          </w:p>
          <w:p w14:paraId="545A9EE7" w14:textId="77777777" w:rsidR="0015175B" w:rsidRDefault="0015175B">
            <w:pPr>
              <w:rPr>
                <w:rFonts w:ascii="Arial" w:eastAsia="Arial" w:hAnsi="Arial" w:cs="Arial"/>
                <w:b/>
                <w:sz w:val="22"/>
                <w:szCs w:val="22"/>
              </w:rPr>
            </w:pPr>
          </w:p>
          <w:p w14:paraId="338EE2DA" w14:textId="77777777" w:rsidR="0015175B" w:rsidRDefault="0015175B">
            <w:pPr>
              <w:rPr>
                <w:rFonts w:ascii="Arial" w:eastAsia="Arial" w:hAnsi="Arial" w:cs="Arial"/>
                <w:b/>
                <w:sz w:val="22"/>
                <w:szCs w:val="22"/>
              </w:rPr>
            </w:pPr>
          </w:p>
          <w:p w14:paraId="0BA1A45C" w14:textId="77777777" w:rsidR="0015175B" w:rsidRDefault="0015175B">
            <w:pPr>
              <w:jc w:val="center"/>
              <w:rPr>
                <w:rFonts w:ascii="Arial" w:eastAsia="Arial" w:hAnsi="Arial" w:cs="Arial"/>
                <w:b/>
                <w:sz w:val="22"/>
                <w:szCs w:val="22"/>
              </w:rPr>
            </w:pPr>
          </w:p>
          <w:p w14:paraId="532B04C2" w14:textId="77777777" w:rsidR="0015175B" w:rsidRDefault="008C0DC1">
            <w:pPr>
              <w:jc w:val="center"/>
              <w:rPr>
                <w:rFonts w:ascii="Arial" w:eastAsia="Arial" w:hAnsi="Arial" w:cs="Arial"/>
                <w:sz w:val="22"/>
                <w:szCs w:val="22"/>
              </w:rPr>
            </w:pPr>
            <w:r>
              <w:rPr>
                <w:rFonts w:ascii="Arial" w:eastAsia="Arial" w:hAnsi="Arial" w:cs="Arial"/>
                <w:b/>
                <w:sz w:val="22"/>
                <w:szCs w:val="22"/>
              </w:rPr>
              <w:t>Praxis Workshop #7</w:t>
            </w:r>
          </w:p>
        </w:tc>
      </w:tr>
      <w:tr w:rsidR="0015175B" w14:paraId="70EECFE3" w14:textId="77777777">
        <w:trPr>
          <w:trHeight w:val="440"/>
        </w:trPr>
        <w:tc>
          <w:tcPr>
            <w:tcW w:w="1320" w:type="dxa"/>
            <w:shd w:val="clear" w:color="auto" w:fill="CFE2F3"/>
            <w:tcMar>
              <w:top w:w="100" w:type="dxa"/>
              <w:left w:w="100" w:type="dxa"/>
              <w:bottom w:w="100" w:type="dxa"/>
              <w:right w:w="100" w:type="dxa"/>
            </w:tcMar>
          </w:tcPr>
          <w:p w14:paraId="3F299D2C" w14:textId="77777777" w:rsidR="0015175B" w:rsidRDefault="0015175B">
            <w:pPr>
              <w:jc w:val="center"/>
              <w:rPr>
                <w:rFonts w:ascii="Arial" w:eastAsia="Arial" w:hAnsi="Arial" w:cs="Arial"/>
                <w:b/>
                <w:sz w:val="22"/>
                <w:szCs w:val="22"/>
              </w:rPr>
            </w:pPr>
          </w:p>
          <w:p w14:paraId="3A7F7F3F" w14:textId="77777777" w:rsidR="0015175B" w:rsidRDefault="0015175B">
            <w:pPr>
              <w:jc w:val="center"/>
              <w:rPr>
                <w:rFonts w:ascii="Arial" w:eastAsia="Arial" w:hAnsi="Arial" w:cs="Arial"/>
                <w:b/>
                <w:sz w:val="22"/>
                <w:szCs w:val="22"/>
              </w:rPr>
            </w:pPr>
          </w:p>
          <w:p w14:paraId="48415AB2" w14:textId="77777777" w:rsidR="0015175B" w:rsidRDefault="008C0DC1">
            <w:pPr>
              <w:jc w:val="center"/>
              <w:rPr>
                <w:rFonts w:ascii="Arial" w:eastAsia="Arial" w:hAnsi="Arial" w:cs="Arial"/>
                <w:b/>
                <w:sz w:val="22"/>
                <w:szCs w:val="22"/>
              </w:rPr>
            </w:pPr>
            <w:r>
              <w:rPr>
                <w:rFonts w:ascii="Arial" w:eastAsia="Arial" w:hAnsi="Arial" w:cs="Arial"/>
                <w:b/>
                <w:sz w:val="22"/>
                <w:szCs w:val="22"/>
              </w:rPr>
              <w:t>Week 14</w:t>
            </w:r>
          </w:p>
          <w:p w14:paraId="0E412B18" w14:textId="77777777" w:rsidR="0015175B" w:rsidRDefault="0015175B">
            <w:pPr>
              <w:jc w:val="center"/>
              <w:rPr>
                <w:rFonts w:ascii="Arial" w:eastAsia="Arial" w:hAnsi="Arial" w:cs="Arial"/>
                <w:b/>
                <w:sz w:val="22"/>
                <w:szCs w:val="22"/>
              </w:rPr>
            </w:pPr>
          </w:p>
          <w:p w14:paraId="751EF5AE" w14:textId="77777777" w:rsidR="0015175B" w:rsidRDefault="008C0DC1">
            <w:pPr>
              <w:jc w:val="center"/>
              <w:rPr>
                <w:rFonts w:ascii="Arial" w:eastAsia="Arial" w:hAnsi="Arial" w:cs="Arial"/>
                <w:b/>
                <w:sz w:val="22"/>
                <w:szCs w:val="22"/>
              </w:rPr>
            </w:pPr>
            <w:r>
              <w:rPr>
                <w:rFonts w:ascii="Arial" w:eastAsia="Arial" w:hAnsi="Arial" w:cs="Arial"/>
                <w:b/>
                <w:sz w:val="22"/>
                <w:szCs w:val="22"/>
              </w:rPr>
              <w:t>4/26/22</w:t>
            </w:r>
          </w:p>
        </w:tc>
        <w:tc>
          <w:tcPr>
            <w:tcW w:w="3120" w:type="dxa"/>
            <w:shd w:val="clear" w:color="auto" w:fill="CFE2F3"/>
            <w:tcMar>
              <w:top w:w="100" w:type="dxa"/>
              <w:left w:w="100" w:type="dxa"/>
              <w:bottom w:w="100" w:type="dxa"/>
              <w:right w:w="100" w:type="dxa"/>
            </w:tcMar>
          </w:tcPr>
          <w:p w14:paraId="3FC41CBB" w14:textId="77777777" w:rsidR="0015175B" w:rsidRDefault="0015175B">
            <w:pPr>
              <w:widowControl w:val="0"/>
              <w:rPr>
                <w:rFonts w:ascii="Arial" w:eastAsia="Arial" w:hAnsi="Arial" w:cs="Arial"/>
              </w:rPr>
            </w:pPr>
          </w:p>
          <w:p w14:paraId="618F09F9" w14:textId="77777777" w:rsidR="0015175B" w:rsidRDefault="0015175B">
            <w:pPr>
              <w:widowControl w:val="0"/>
              <w:rPr>
                <w:rFonts w:ascii="Arial" w:eastAsia="Arial" w:hAnsi="Arial" w:cs="Arial"/>
              </w:rPr>
            </w:pPr>
          </w:p>
          <w:p w14:paraId="477E7FB5" w14:textId="77777777" w:rsidR="0015175B" w:rsidRDefault="008C0DC1">
            <w:pPr>
              <w:widowControl w:val="0"/>
              <w:rPr>
                <w:rFonts w:ascii="Arial" w:eastAsia="Arial" w:hAnsi="Arial" w:cs="Arial"/>
              </w:rPr>
            </w:pPr>
            <w:r>
              <w:rPr>
                <w:rFonts w:ascii="Arial" w:eastAsia="Arial" w:hAnsi="Arial" w:cs="Arial"/>
              </w:rPr>
              <w:t xml:space="preserve">Strategies for Dissemination &amp; Action </w:t>
            </w:r>
          </w:p>
        </w:tc>
        <w:tc>
          <w:tcPr>
            <w:tcW w:w="3810" w:type="dxa"/>
            <w:shd w:val="clear" w:color="auto" w:fill="FFFFFF"/>
            <w:tcMar>
              <w:top w:w="100" w:type="dxa"/>
              <w:left w:w="100" w:type="dxa"/>
              <w:bottom w:w="100" w:type="dxa"/>
              <w:right w:w="100" w:type="dxa"/>
            </w:tcMar>
          </w:tcPr>
          <w:p w14:paraId="5AF60BF5" w14:textId="77777777" w:rsidR="0015175B" w:rsidRDefault="008C0DC1">
            <w:pPr>
              <w:rPr>
                <w:rFonts w:ascii="Arial" w:eastAsia="Arial" w:hAnsi="Arial" w:cs="Arial"/>
                <w:sz w:val="18"/>
                <w:szCs w:val="18"/>
              </w:rPr>
            </w:pPr>
            <w:r>
              <w:rPr>
                <w:rFonts w:ascii="Arial" w:eastAsia="Arial" w:hAnsi="Arial" w:cs="Arial"/>
                <w:sz w:val="18"/>
                <w:szCs w:val="18"/>
              </w:rPr>
              <w:t xml:space="preserve">1) </w:t>
            </w:r>
            <w:proofErr w:type="spellStart"/>
            <w:r>
              <w:rPr>
                <w:rFonts w:ascii="Arial" w:eastAsia="Arial" w:hAnsi="Arial" w:cs="Arial"/>
                <w:sz w:val="18"/>
                <w:szCs w:val="18"/>
              </w:rPr>
              <w:t>DataCenter</w:t>
            </w:r>
            <w:proofErr w:type="spellEnd"/>
            <w:r>
              <w:rPr>
                <w:rFonts w:ascii="Arial" w:eastAsia="Arial" w:hAnsi="Arial" w:cs="Arial"/>
                <w:sz w:val="18"/>
                <w:szCs w:val="18"/>
              </w:rPr>
              <w:t>: Research for Justice</w:t>
            </w:r>
          </w:p>
          <w:p w14:paraId="2C35A19A" w14:textId="77777777" w:rsidR="0015175B" w:rsidRDefault="008C0DC1">
            <w:pPr>
              <w:rPr>
                <w:rFonts w:ascii="Arial" w:eastAsia="Arial" w:hAnsi="Arial" w:cs="Arial"/>
                <w:sz w:val="18"/>
                <w:szCs w:val="18"/>
              </w:rPr>
            </w:pPr>
            <w:r>
              <w:rPr>
                <w:rFonts w:ascii="Arial" w:eastAsia="Arial" w:hAnsi="Arial" w:cs="Arial"/>
                <w:sz w:val="18"/>
                <w:szCs w:val="18"/>
              </w:rPr>
              <w:t>(2015</w:t>
            </w:r>
            <w:proofErr w:type="gramStart"/>
            <w:r>
              <w:rPr>
                <w:rFonts w:ascii="Arial" w:eastAsia="Arial" w:hAnsi="Arial" w:cs="Arial"/>
                <w:sz w:val="18"/>
                <w:szCs w:val="18"/>
              </w:rPr>
              <w:t xml:space="preserve">)  </w:t>
            </w:r>
            <w:r>
              <w:rPr>
                <w:rFonts w:ascii="Arial" w:eastAsia="Arial" w:hAnsi="Arial" w:cs="Arial"/>
                <w:i/>
                <w:sz w:val="18"/>
                <w:szCs w:val="18"/>
              </w:rPr>
              <w:t>An</w:t>
            </w:r>
            <w:proofErr w:type="gramEnd"/>
            <w:r>
              <w:rPr>
                <w:rFonts w:ascii="Arial" w:eastAsia="Arial" w:hAnsi="Arial" w:cs="Arial"/>
                <w:i/>
                <w:sz w:val="18"/>
                <w:szCs w:val="18"/>
              </w:rPr>
              <w:t xml:space="preserve"> Introduction to Research Justice</w:t>
            </w:r>
            <w:r>
              <w:rPr>
                <w:rFonts w:ascii="Arial" w:eastAsia="Arial" w:hAnsi="Arial" w:cs="Arial"/>
                <w:sz w:val="18"/>
                <w:szCs w:val="18"/>
              </w:rPr>
              <w:t>, pp. 25-28.</w:t>
            </w:r>
          </w:p>
          <w:p w14:paraId="2085647E" w14:textId="77777777" w:rsidR="0015175B" w:rsidRDefault="0015175B">
            <w:pPr>
              <w:rPr>
                <w:rFonts w:ascii="Arial" w:eastAsia="Arial" w:hAnsi="Arial" w:cs="Arial"/>
                <w:sz w:val="18"/>
                <w:szCs w:val="18"/>
              </w:rPr>
            </w:pPr>
          </w:p>
          <w:p w14:paraId="386CFD8E" w14:textId="77777777" w:rsidR="0015175B" w:rsidRDefault="008C0DC1">
            <w:pPr>
              <w:widowControl w:val="0"/>
              <w:rPr>
                <w:rFonts w:ascii="Arial" w:eastAsia="Arial" w:hAnsi="Arial" w:cs="Arial"/>
                <w:sz w:val="18"/>
                <w:szCs w:val="18"/>
              </w:rPr>
            </w:pPr>
            <w:r>
              <w:rPr>
                <w:rFonts w:ascii="Arial" w:eastAsia="Arial" w:hAnsi="Arial" w:cs="Arial"/>
                <w:sz w:val="18"/>
                <w:szCs w:val="18"/>
              </w:rPr>
              <w:t xml:space="preserve">2) </w:t>
            </w:r>
            <w:proofErr w:type="spellStart"/>
            <w:r>
              <w:rPr>
                <w:rFonts w:ascii="Arial" w:eastAsia="Arial" w:hAnsi="Arial" w:cs="Arial"/>
                <w:sz w:val="18"/>
                <w:szCs w:val="18"/>
              </w:rPr>
              <w:t>DataCenter</w:t>
            </w:r>
            <w:proofErr w:type="spellEnd"/>
            <w:r>
              <w:rPr>
                <w:rFonts w:ascii="Arial" w:eastAsia="Arial" w:hAnsi="Arial" w:cs="Arial"/>
                <w:sz w:val="18"/>
                <w:szCs w:val="18"/>
              </w:rPr>
              <w:t xml:space="preserve"> for Research Justice (2015), </w:t>
            </w:r>
            <w:r>
              <w:rPr>
                <w:rFonts w:ascii="Arial" w:eastAsia="Arial" w:hAnsi="Arial" w:cs="Arial"/>
                <w:i/>
                <w:sz w:val="18"/>
                <w:szCs w:val="18"/>
              </w:rPr>
              <w:t>Campaign Research: A Toolkit for Grassroots Organizing</w:t>
            </w:r>
            <w:r>
              <w:rPr>
                <w:rFonts w:ascii="Arial" w:eastAsia="Arial" w:hAnsi="Arial" w:cs="Arial"/>
                <w:sz w:val="18"/>
                <w:szCs w:val="18"/>
              </w:rPr>
              <w:t>, pp. 2</w:t>
            </w:r>
            <w:r>
              <w:rPr>
                <w:rFonts w:ascii="Arial" w:eastAsia="Arial" w:hAnsi="Arial" w:cs="Arial"/>
                <w:sz w:val="18"/>
                <w:szCs w:val="18"/>
              </w:rPr>
              <w:t>-11, 23-29.</w:t>
            </w:r>
          </w:p>
          <w:p w14:paraId="48480AE0" w14:textId="77777777" w:rsidR="0015175B" w:rsidRDefault="0015175B">
            <w:pPr>
              <w:widowControl w:val="0"/>
              <w:rPr>
                <w:rFonts w:ascii="Arial" w:eastAsia="Arial" w:hAnsi="Arial" w:cs="Arial"/>
                <w:sz w:val="18"/>
                <w:szCs w:val="18"/>
              </w:rPr>
            </w:pPr>
          </w:p>
          <w:p w14:paraId="0ED6087F" w14:textId="77777777" w:rsidR="0015175B" w:rsidRDefault="0015175B">
            <w:pPr>
              <w:widowControl w:val="0"/>
              <w:rPr>
                <w:rFonts w:ascii="Arial" w:eastAsia="Arial" w:hAnsi="Arial" w:cs="Arial"/>
                <w:sz w:val="18"/>
                <w:szCs w:val="18"/>
              </w:rPr>
            </w:pPr>
          </w:p>
          <w:p w14:paraId="4410B0CD" w14:textId="77777777" w:rsidR="0015175B" w:rsidRDefault="0015175B">
            <w:pPr>
              <w:widowControl w:val="0"/>
              <w:rPr>
                <w:rFonts w:ascii="Arial" w:eastAsia="Arial" w:hAnsi="Arial" w:cs="Arial"/>
                <w:sz w:val="18"/>
                <w:szCs w:val="18"/>
              </w:rPr>
            </w:pPr>
          </w:p>
        </w:tc>
        <w:tc>
          <w:tcPr>
            <w:tcW w:w="1830" w:type="dxa"/>
            <w:shd w:val="clear" w:color="auto" w:fill="FFFFFF"/>
            <w:tcMar>
              <w:top w:w="100" w:type="dxa"/>
              <w:left w:w="100" w:type="dxa"/>
              <w:bottom w:w="100" w:type="dxa"/>
              <w:right w:w="100" w:type="dxa"/>
            </w:tcMar>
          </w:tcPr>
          <w:p w14:paraId="4F5B78F2" w14:textId="77777777" w:rsidR="0015175B" w:rsidRDefault="0015175B">
            <w:pPr>
              <w:rPr>
                <w:rFonts w:ascii="Arial" w:eastAsia="Arial" w:hAnsi="Arial" w:cs="Arial"/>
                <w:b/>
                <w:sz w:val="22"/>
                <w:szCs w:val="22"/>
              </w:rPr>
            </w:pPr>
          </w:p>
          <w:p w14:paraId="033BB8E7" w14:textId="77777777" w:rsidR="0015175B" w:rsidRDefault="0015175B">
            <w:pPr>
              <w:rPr>
                <w:rFonts w:ascii="Arial" w:eastAsia="Arial" w:hAnsi="Arial" w:cs="Arial"/>
                <w:b/>
                <w:sz w:val="22"/>
                <w:szCs w:val="22"/>
              </w:rPr>
            </w:pPr>
          </w:p>
          <w:p w14:paraId="2531395B" w14:textId="77777777" w:rsidR="0015175B" w:rsidRDefault="0015175B">
            <w:pPr>
              <w:rPr>
                <w:rFonts w:ascii="Arial" w:eastAsia="Arial" w:hAnsi="Arial" w:cs="Arial"/>
                <w:b/>
                <w:sz w:val="22"/>
                <w:szCs w:val="22"/>
              </w:rPr>
            </w:pPr>
          </w:p>
          <w:p w14:paraId="6C721DD1" w14:textId="77777777" w:rsidR="0015175B" w:rsidRDefault="008C0DC1">
            <w:pPr>
              <w:jc w:val="center"/>
              <w:rPr>
                <w:rFonts w:ascii="Arial" w:eastAsia="Arial" w:hAnsi="Arial" w:cs="Arial"/>
                <w:b/>
                <w:sz w:val="22"/>
                <w:szCs w:val="22"/>
              </w:rPr>
            </w:pPr>
            <w:r>
              <w:rPr>
                <w:rFonts w:ascii="Arial" w:eastAsia="Arial" w:hAnsi="Arial" w:cs="Arial"/>
                <w:b/>
                <w:sz w:val="22"/>
                <w:szCs w:val="22"/>
              </w:rPr>
              <w:t>Praxis Workshop #8</w:t>
            </w:r>
          </w:p>
        </w:tc>
      </w:tr>
      <w:tr w:rsidR="0015175B" w14:paraId="5C593DA3" w14:textId="77777777">
        <w:trPr>
          <w:trHeight w:val="440"/>
        </w:trPr>
        <w:tc>
          <w:tcPr>
            <w:tcW w:w="1320" w:type="dxa"/>
            <w:shd w:val="clear" w:color="auto" w:fill="D9EAD3"/>
            <w:tcMar>
              <w:top w:w="100" w:type="dxa"/>
              <w:left w:w="100" w:type="dxa"/>
              <w:bottom w:w="100" w:type="dxa"/>
              <w:right w:w="100" w:type="dxa"/>
            </w:tcMar>
          </w:tcPr>
          <w:p w14:paraId="14AA2623" w14:textId="77777777" w:rsidR="0015175B" w:rsidRDefault="0015175B">
            <w:pPr>
              <w:rPr>
                <w:rFonts w:ascii="Arial" w:eastAsia="Arial" w:hAnsi="Arial" w:cs="Arial"/>
                <w:b/>
                <w:sz w:val="22"/>
                <w:szCs w:val="22"/>
                <w:shd w:val="clear" w:color="auto" w:fill="D9EAD3"/>
              </w:rPr>
            </w:pPr>
          </w:p>
          <w:p w14:paraId="5E85CB21" w14:textId="77777777" w:rsidR="0015175B" w:rsidRDefault="0015175B">
            <w:pPr>
              <w:rPr>
                <w:rFonts w:ascii="Arial" w:eastAsia="Arial" w:hAnsi="Arial" w:cs="Arial"/>
                <w:b/>
                <w:sz w:val="22"/>
                <w:szCs w:val="22"/>
                <w:shd w:val="clear" w:color="auto" w:fill="D9EAD3"/>
              </w:rPr>
            </w:pPr>
          </w:p>
          <w:p w14:paraId="4DCE9697" w14:textId="77777777" w:rsidR="0015175B" w:rsidRDefault="0015175B">
            <w:pPr>
              <w:rPr>
                <w:rFonts w:ascii="Arial" w:eastAsia="Arial" w:hAnsi="Arial" w:cs="Arial"/>
                <w:b/>
                <w:sz w:val="22"/>
                <w:szCs w:val="22"/>
                <w:shd w:val="clear" w:color="auto" w:fill="D9EAD3"/>
              </w:rPr>
            </w:pPr>
          </w:p>
          <w:p w14:paraId="09740463" w14:textId="77777777" w:rsidR="0015175B" w:rsidRDefault="008C0DC1">
            <w:pPr>
              <w:jc w:val="center"/>
              <w:rPr>
                <w:rFonts w:ascii="Arial" w:eastAsia="Arial" w:hAnsi="Arial" w:cs="Arial"/>
                <w:b/>
                <w:sz w:val="22"/>
                <w:szCs w:val="22"/>
                <w:shd w:val="clear" w:color="auto" w:fill="D9EAD3"/>
              </w:rPr>
            </w:pPr>
            <w:r>
              <w:rPr>
                <w:rFonts w:ascii="Arial" w:eastAsia="Arial" w:hAnsi="Arial" w:cs="Arial"/>
                <w:b/>
                <w:sz w:val="22"/>
                <w:szCs w:val="22"/>
                <w:shd w:val="clear" w:color="auto" w:fill="D9EAD3"/>
              </w:rPr>
              <w:t>Week 15</w:t>
            </w:r>
          </w:p>
          <w:p w14:paraId="42D90229" w14:textId="77777777" w:rsidR="0015175B" w:rsidRDefault="0015175B">
            <w:pPr>
              <w:jc w:val="center"/>
              <w:rPr>
                <w:rFonts w:ascii="Arial" w:eastAsia="Arial" w:hAnsi="Arial" w:cs="Arial"/>
                <w:b/>
                <w:sz w:val="22"/>
                <w:szCs w:val="22"/>
                <w:shd w:val="clear" w:color="auto" w:fill="D9EAD3"/>
              </w:rPr>
            </w:pPr>
          </w:p>
          <w:p w14:paraId="1A34C194" w14:textId="77777777" w:rsidR="0015175B" w:rsidRDefault="008C0DC1">
            <w:pPr>
              <w:jc w:val="center"/>
              <w:rPr>
                <w:rFonts w:ascii="Arial" w:eastAsia="Arial" w:hAnsi="Arial" w:cs="Arial"/>
                <w:b/>
                <w:sz w:val="22"/>
                <w:szCs w:val="22"/>
                <w:shd w:val="clear" w:color="auto" w:fill="D9EAD3"/>
              </w:rPr>
            </w:pPr>
            <w:r>
              <w:rPr>
                <w:rFonts w:ascii="Arial" w:eastAsia="Arial" w:hAnsi="Arial" w:cs="Arial"/>
                <w:b/>
                <w:sz w:val="22"/>
                <w:szCs w:val="22"/>
                <w:shd w:val="clear" w:color="auto" w:fill="D9EAD3"/>
              </w:rPr>
              <w:t>5/3/22</w:t>
            </w:r>
          </w:p>
        </w:tc>
        <w:tc>
          <w:tcPr>
            <w:tcW w:w="3120" w:type="dxa"/>
            <w:shd w:val="clear" w:color="auto" w:fill="D9EAD3"/>
            <w:tcMar>
              <w:top w:w="100" w:type="dxa"/>
              <w:left w:w="100" w:type="dxa"/>
              <w:bottom w:w="100" w:type="dxa"/>
              <w:right w:w="100" w:type="dxa"/>
            </w:tcMar>
          </w:tcPr>
          <w:p w14:paraId="74F306B5" w14:textId="77777777" w:rsidR="0015175B" w:rsidRDefault="0015175B">
            <w:pPr>
              <w:widowControl w:val="0"/>
              <w:rPr>
                <w:rFonts w:ascii="Arial" w:eastAsia="Arial" w:hAnsi="Arial" w:cs="Arial"/>
                <w:shd w:val="clear" w:color="auto" w:fill="D9EAD3"/>
              </w:rPr>
            </w:pPr>
          </w:p>
          <w:p w14:paraId="2A553395" w14:textId="77777777" w:rsidR="0015175B" w:rsidRDefault="0015175B">
            <w:pPr>
              <w:widowControl w:val="0"/>
              <w:rPr>
                <w:rFonts w:ascii="Arial" w:eastAsia="Arial" w:hAnsi="Arial" w:cs="Arial"/>
                <w:shd w:val="clear" w:color="auto" w:fill="D9EAD3"/>
              </w:rPr>
            </w:pPr>
          </w:p>
          <w:p w14:paraId="21A8AF47" w14:textId="77777777" w:rsidR="0015175B" w:rsidRDefault="0015175B">
            <w:pPr>
              <w:widowControl w:val="0"/>
              <w:rPr>
                <w:rFonts w:ascii="Arial" w:eastAsia="Arial" w:hAnsi="Arial" w:cs="Arial"/>
                <w:shd w:val="clear" w:color="auto" w:fill="D9EAD3"/>
              </w:rPr>
            </w:pPr>
          </w:p>
          <w:p w14:paraId="5F58E998" w14:textId="77777777" w:rsidR="0015175B" w:rsidRDefault="008C0DC1">
            <w:pPr>
              <w:widowControl w:val="0"/>
              <w:rPr>
                <w:rFonts w:ascii="Arial" w:eastAsia="Arial" w:hAnsi="Arial" w:cs="Arial"/>
                <w:shd w:val="clear" w:color="auto" w:fill="D9EAD3"/>
              </w:rPr>
            </w:pPr>
            <w:r>
              <w:rPr>
                <w:rFonts w:ascii="Arial" w:eastAsia="Arial" w:hAnsi="Arial" w:cs="Arial"/>
                <w:shd w:val="clear" w:color="auto" w:fill="D9EAD3"/>
              </w:rPr>
              <w:t xml:space="preserve">Reflective Closing </w:t>
            </w:r>
          </w:p>
          <w:p w14:paraId="71064BE6" w14:textId="77777777" w:rsidR="0015175B" w:rsidRDefault="0015175B">
            <w:pPr>
              <w:widowControl w:val="0"/>
              <w:rPr>
                <w:rFonts w:ascii="Arial" w:eastAsia="Arial" w:hAnsi="Arial" w:cs="Arial"/>
                <w:shd w:val="clear" w:color="auto" w:fill="D9EAD3"/>
              </w:rPr>
            </w:pPr>
          </w:p>
          <w:p w14:paraId="199AB509" w14:textId="77777777" w:rsidR="0015175B" w:rsidRDefault="0015175B">
            <w:pPr>
              <w:widowControl w:val="0"/>
              <w:rPr>
                <w:rFonts w:ascii="Arial" w:eastAsia="Arial" w:hAnsi="Arial" w:cs="Arial"/>
                <w:shd w:val="clear" w:color="auto" w:fill="D9EAD3"/>
              </w:rPr>
            </w:pPr>
          </w:p>
        </w:tc>
        <w:tc>
          <w:tcPr>
            <w:tcW w:w="3810" w:type="dxa"/>
            <w:shd w:val="clear" w:color="auto" w:fill="FFFFFF"/>
            <w:tcMar>
              <w:top w:w="100" w:type="dxa"/>
              <w:left w:w="100" w:type="dxa"/>
              <w:bottom w:w="100" w:type="dxa"/>
              <w:right w:w="100" w:type="dxa"/>
            </w:tcMar>
          </w:tcPr>
          <w:p w14:paraId="5F1FE51F" w14:textId="77777777" w:rsidR="0015175B" w:rsidRDefault="008C0DC1">
            <w:pPr>
              <w:spacing w:after="240"/>
              <w:rPr>
                <w:rFonts w:ascii="Arial" w:eastAsia="Arial" w:hAnsi="Arial" w:cs="Arial"/>
                <w:sz w:val="18"/>
                <w:szCs w:val="18"/>
              </w:rPr>
            </w:pPr>
            <w:r>
              <w:rPr>
                <w:rFonts w:ascii="Arial" w:eastAsia="Arial" w:hAnsi="Arial" w:cs="Arial"/>
                <w:sz w:val="18"/>
                <w:szCs w:val="18"/>
              </w:rPr>
              <w:t>Readings about photovoice TBD</w:t>
            </w:r>
          </w:p>
        </w:tc>
        <w:tc>
          <w:tcPr>
            <w:tcW w:w="1830" w:type="dxa"/>
            <w:shd w:val="clear" w:color="auto" w:fill="FFFFFF"/>
            <w:tcMar>
              <w:top w:w="100" w:type="dxa"/>
              <w:left w:w="100" w:type="dxa"/>
              <w:bottom w:w="100" w:type="dxa"/>
              <w:right w:w="100" w:type="dxa"/>
            </w:tcMar>
          </w:tcPr>
          <w:p w14:paraId="65A5C1B5" w14:textId="77777777" w:rsidR="0015175B" w:rsidRDefault="008C0DC1">
            <w:pPr>
              <w:jc w:val="center"/>
              <w:rPr>
                <w:rFonts w:ascii="Arial" w:eastAsia="Arial" w:hAnsi="Arial" w:cs="Arial"/>
                <w:b/>
                <w:sz w:val="22"/>
                <w:szCs w:val="22"/>
              </w:rPr>
            </w:pPr>
            <w:r>
              <w:rPr>
                <w:rFonts w:ascii="Arial" w:eastAsia="Arial" w:hAnsi="Arial" w:cs="Arial"/>
                <w:b/>
                <w:sz w:val="22"/>
                <w:szCs w:val="22"/>
              </w:rPr>
              <w:t>Research Proposal Due 5/1/22 by 11:59pm via Moodle</w:t>
            </w:r>
          </w:p>
          <w:p w14:paraId="230528BA" w14:textId="77777777" w:rsidR="0015175B" w:rsidRDefault="0015175B">
            <w:pPr>
              <w:jc w:val="center"/>
              <w:rPr>
                <w:rFonts w:ascii="Arial" w:eastAsia="Arial" w:hAnsi="Arial" w:cs="Arial"/>
                <w:b/>
                <w:sz w:val="22"/>
                <w:szCs w:val="22"/>
              </w:rPr>
            </w:pPr>
          </w:p>
          <w:p w14:paraId="17F83799" w14:textId="77777777" w:rsidR="0015175B" w:rsidRDefault="008C0DC1">
            <w:pPr>
              <w:jc w:val="center"/>
              <w:rPr>
                <w:rFonts w:ascii="Arial" w:eastAsia="Arial" w:hAnsi="Arial" w:cs="Arial"/>
                <w:sz w:val="22"/>
                <w:szCs w:val="22"/>
              </w:rPr>
            </w:pPr>
            <w:r>
              <w:rPr>
                <w:rFonts w:ascii="Arial" w:eastAsia="Arial" w:hAnsi="Arial" w:cs="Arial"/>
                <w:b/>
                <w:sz w:val="22"/>
                <w:szCs w:val="22"/>
              </w:rPr>
              <w:t xml:space="preserve">Photovoice Workshop </w:t>
            </w:r>
          </w:p>
          <w:p w14:paraId="28799BC3" w14:textId="77777777" w:rsidR="0015175B" w:rsidRDefault="008C0DC1">
            <w:pPr>
              <w:jc w:val="center"/>
              <w:rPr>
                <w:rFonts w:ascii="Arial" w:eastAsia="Arial" w:hAnsi="Arial" w:cs="Arial"/>
                <w:i/>
                <w:sz w:val="22"/>
                <w:szCs w:val="22"/>
              </w:rPr>
            </w:pPr>
            <w:r>
              <w:rPr>
                <w:rFonts w:ascii="Arial" w:eastAsia="Arial" w:hAnsi="Arial" w:cs="Arial"/>
                <w:i/>
                <w:sz w:val="22"/>
                <w:szCs w:val="22"/>
              </w:rPr>
              <w:t>Bring One Photo</w:t>
            </w:r>
          </w:p>
        </w:tc>
      </w:tr>
    </w:tbl>
    <w:p w14:paraId="3436DE94" w14:textId="77777777" w:rsidR="0015175B" w:rsidRDefault="0015175B">
      <w:pPr>
        <w:rPr>
          <w:rFonts w:ascii="Arial" w:eastAsia="Arial" w:hAnsi="Arial" w:cs="Arial"/>
          <w:b/>
          <w:smallCaps/>
        </w:rPr>
      </w:pPr>
    </w:p>
    <w:p w14:paraId="0B7A43A5" w14:textId="77777777" w:rsidR="008C0DC1" w:rsidRPr="00A53679" w:rsidRDefault="008C0DC1" w:rsidP="008C0DC1">
      <w:pPr>
        <w:rPr>
          <w:rFonts w:ascii="Arial" w:hAnsi="Arial" w:cs="Arial"/>
          <w:b/>
          <w:bCs/>
          <w:smallCaps/>
          <w:sz w:val="22"/>
          <w:szCs w:val="22"/>
        </w:rPr>
      </w:pPr>
      <w:r>
        <w:rPr>
          <w:rFonts w:ascii="Arial" w:hAnsi="Arial" w:cs="Arial"/>
          <w:b/>
          <w:bCs/>
          <w:smallCaps/>
        </w:rPr>
        <w:t>Supplemental Information for Course Syllabi</w:t>
      </w:r>
      <w:r w:rsidRPr="00A53679">
        <w:rPr>
          <w:rFonts w:ascii="Arial" w:hAnsi="Arial" w:cs="Arial"/>
          <w:b/>
          <w:bCs/>
          <w:smallCaps/>
        </w:rPr>
        <w:t>:</w:t>
      </w:r>
      <w:r w:rsidRPr="00A53679">
        <w:rPr>
          <w:rFonts w:ascii="Arial" w:hAnsi="Arial" w:cs="Arial"/>
          <w:b/>
          <w:bCs/>
          <w:smallCaps/>
          <w:sz w:val="22"/>
          <w:szCs w:val="22"/>
        </w:rPr>
        <w:tab/>
      </w:r>
      <w:r>
        <w:rPr>
          <w:rFonts w:ascii="Arial" w:hAnsi="Arial" w:cs="Arial"/>
          <w:b/>
          <w:bCs/>
          <w:smallCaps/>
          <w:sz w:val="22"/>
          <w:szCs w:val="22"/>
        </w:rPr>
        <w:tab/>
        <w:t xml:space="preserve">           </w:t>
      </w:r>
      <w:r w:rsidRPr="00A53679">
        <w:rPr>
          <w:rFonts w:ascii="Arial" w:hAnsi="Arial" w:cs="Arial"/>
          <w:sz w:val="22"/>
          <w:szCs w:val="22"/>
        </w:rPr>
        <w:t xml:space="preserve"> Last </w:t>
      </w:r>
      <w:r>
        <w:rPr>
          <w:rFonts w:ascii="Arial" w:hAnsi="Arial" w:cs="Arial"/>
          <w:sz w:val="22"/>
          <w:szCs w:val="22"/>
        </w:rPr>
        <w:t>reviewed December 2021</w:t>
      </w:r>
    </w:p>
    <w:p w14:paraId="6C81D92B" w14:textId="77777777" w:rsidR="008C0DC1" w:rsidRPr="00A53679" w:rsidRDefault="008C0DC1" w:rsidP="008C0DC1">
      <w:pPr>
        <w:rPr>
          <w:rFonts w:ascii="Arial" w:hAnsi="Arial" w:cs="Arial"/>
          <w:sz w:val="22"/>
          <w:szCs w:val="22"/>
        </w:rPr>
      </w:pPr>
    </w:p>
    <w:p w14:paraId="4C754AB8" w14:textId="77777777" w:rsidR="008C0DC1" w:rsidRPr="00A53679" w:rsidRDefault="008C0DC1" w:rsidP="008C0DC1">
      <w:pPr>
        <w:rPr>
          <w:rFonts w:ascii="Arial" w:hAnsi="Arial" w:cs="Arial"/>
          <w:b/>
          <w:sz w:val="22"/>
          <w:szCs w:val="22"/>
        </w:rPr>
      </w:pPr>
      <w:r w:rsidRPr="00A53679">
        <w:rPr>
          <w:rFonts w:ascii="Arial" w:hAnsi="Arial" w:cs="Arial"/>
          <w:b/>
          <w:sz w:val="22"/>
          <w:szCs w:val="22"/>
        </w:rPr>
        <w:t>Writing Guidelines:</w:t>
      </w:r>
    </w:p>
    <w:p w14:paraId="4AC057AD" w14:textId="77777777" w:rsidR="008C0DC1" w:rsidRPr="00097856" w:rsidRDefault="008C0DC1" w:rsidP="008C0DC1">
      <w:pPr>
        <w:rPr>
          <w:rFonts w:ascii="Arial" w:hAnsi="Arial" w:cs="Arial"/>
          <w:b/>
          <w:sz w:val="22"/>
          <w:szCs w:val="22"/>
        </w:rPr>
      </w:pPr>
      <w:r w:rsidRPr="00097856">
        <w:rPr>
          <w:rFonts w:ascii="Arial" w:hAnsi="Arial" w:cs="Arial"/>
          <w:i/>
          <w:sz w:val="22"/>
          <w:szCs w:val="22"/>
        </w:rPr>
        <w:t>Writing</w:t>
      </w:r>
      <w:r w:rsidRPr="00097856">
        <w:rPr>
          <w:rFonts w:ascii="Arial" w:hAnsi="Arial" w:cs="Arial"/>
          <w:sz w:val="22"/>
          <w:szCs w:val="22"/>
        </w:rPr>
        <w:t xml:space="preserve"> will be a factor in evaluation: EMU has adopted a set of </w:t>
      </w:r>
      <w:hyperlink r:id="rId22" w:history="1">
        <w:r w:rsidRPr="00097856">
          <w:rPr>
            <w:rStyle w:val="Hyperlink"/>
            <w:rFonts w:ascii="Arial" w:hAnsi="Arial" w:cs="Arial"/>
            <w:sz w:val="22"/>
            <w:szCs w:val="22"/>
          </w:rPr>
          <w:t>writing guidelines</w:t>
        </w:r>
      </w:hyperlink>
      <w:r w:rsidRPr="00097856">
        <w:rPr>
          <w:rFonts w:ascii="Arial" w:hAnsi="Arial" w:cs="Arial"/>
          <w:sz w:val="22"/>
          <w:szCs w:val="22"/>
        </w:rPr>
        <w:t xml:space="preserve"> for graduate programs that include six sets of criteria: content, structure, rhetoric &amp; style, information literacy, source integrity, and conventions (see page 3). It is expected that graduates will be able to write at least a “good” level with 60% writing at an “excellent” level. For the course papers, please follow the APA style described in CJP’s </w:t>
      </w:r>
      <w:r w:rsidRPr="00097856">
        <w:rPr>
          <w:rFonts w:ascii="Arial" w:hAnsi="Arial" w:cs="Arial"/>
          <w:i/>
          <w:sz w:val="22"/>
          <w:szCs w:val="22"/>
        </w:rPr>
        <w:t xml:space="preserve">GUIDELINES for GRADUATE PAPERS </w:t>
      </w:r>
      <w:r w:rsidRPr="00097856">
        <w:rPr>
          <w:rFonts w:ascii="Arial" w:hAnsi="Arial" w:cs="Arial"/>
          <w:sz w:val="22"/>
          <w:szCs w:val="22"/>
        </w:rPr>
        <w:t>(see CJP Student Resources Moodle page or request a copy from the Academic Program Coordinator), unless directed otherwise by the instructor. Criteria for Evaluating Arts-Based Peacebuilding Projects can be found at the end of this document.</w:t>
      </w:r>
    </w:p>
    <w:p w14:paraId="4FF051BA" w14:textId="77777777" w:rsidR="008C0DC1" w:rsidRPr="00A53679" w:rsidRDefault="008C0DC1" w:rsidP="008C0DC1">
      <w:pPr>
        <w:rPr>
          <w:rFonts w:ascii="Arial" w:hAnsi="Arial" w:cs="Arial"/>
          <w:i/>
          <w:sz w:val="22"/>
          <w:szCs w:val="22"/>
        </w:rPr>
      </w:pPr>
    </w:p>
    <w:p w14:paraId="517C2A28" w14:textId="77777777" w:rsidR="008C0DC1" w:rsidRPr="00A53679" w:rsidRDefault="008C0DC1" w:rsidP="008C0DC1">
      <w:pPr>
        <w:rPr>
          <w:rFonts w:ascii="Arial" w:hAnsi="Arial" w:cs="Arial"/>
          <w:b/>
          <w:sz w:val="22"/>
          <w:szCs w:val="22"/>
        </w:rPr>
      </w:pPr>
      <w:r w:rsidRPr="00A53679">
        <w:rPr>
          <w:rFonts w:ascii="Arial" w:hAnsi="Arial" w:cs="Arial"/>
          <w:b/>
          <w:sz w:val="22"/>
          <w:szCs w:val="22"/>
        </w:rPr>
        <w:t xml:space="preserve">Academic </w:t>
      </w:r>
      <w:r>
        <w:rPr>
          <w:rFonts w:ascii="Arial" w:hAnsi="Arial" w:cs="Arial"/>
          <w:b/>
          <w:sz w:val="22"/>
          <w:szCs w:val="22"/>
        </w:rPr>
        <w:t>Accountability</w:t>
      </w:r>
      <w:r w:rsidRPr="00A53679">
        <w:rPr>
          <w:rFonts w:ascii="Arial" w:hAnsi="Arial" w:cs="Arial"/>
          <w:b/>
          <w:sz w:val="22"/>
          <w:szCs w:val="22"/>
        </w:rPr>
        <w:t xml:space="preserve"> </w:t>
      </w:r>
      <w:r>
        <w:rPr>
          <w:rFonts w:ascii="Arial" w:hAnsi="Arial" w:cs="Arial"/>
          <w:b/>
          <w:sz w:val="22"/>
          <w:szCs w:val="22"/>
        </w:rPr>
        <w:t>&amp; Integrity</w:t>
      </w:r>
      <w:r w:rsidRPr="00A53679">
        <w:rPr>
          <w:rFonts w:ascii="Arial" w:hAnsi="Arial" w:cs="Arial"/>
          <w:b/>
          <w:sz w:val="22"/>
          <w:szCs w:val="22"/>
        </w:rPr>
        <w:t>:</w:t>
      </w:r>
    </w:p>
    <w:p w14:paraId="236A155A" w14:textId="77777777" w:rsidR="008C0DC1" w:rsidRPr="006A6918" w:rsidRDefault="008C0DC1" w:rsidP="008C0DC1">
      <w:pPr>
        <w:shd w:val="clear" w:color="auto" w:fill="FFFFFF"/>
        <w:rPr>
          <w:rFonts w:ascii="Arial" w:hAnsi="Arial" w:cs="Arial"/>
          <w:sz w:val="22"/>
          <w:szCs w:val="22"/>
        </w:rPr>
      </w:pPr>
      <w:r w:rsidRPr="00A53679">
        <w:rPr>
          <w:rStyle w:val="caps"/>
          <w:rFonts w:ascii="Arial" w:hAnsi="Arial" w:cs="Arial"/>
          <w:sz w:val="22"/>
          <w:szCs w:val="22"/>
        </w:rPr>
        <w:t>EMU</w:t>
      </w:r>
      <w:r w:rsidRPr="00A53679">
        <w:rPr>
          <w:rFonts w:ascii="Arial" w:hAnsi="Arial" w:cs="Arial"/>
          <w:sz w:val="22"/>
          <w:szCs w:val="22"/>
        </w:rPr>
        <w:t xml:space="preserve"> faculty and staff care about the integrity of their own work and the work of their students. They create assignments that promote interpretative thinking and work intentionally with students during the learning process. Honesty, trust, fairness, respect, and responsibility are characteristics of a community that is active in loving mercy and doing justice. </w:t>
      </w:r>
      <w:r w:rsidRPr="00A53679">
        <w:rPr>
          <w:rStyle w:val="caps"/>
          <w:rFonts w:ascii="Arial" w:hAnsi="Arial" w:cs="Arial"/>
          <w:sz w:val="22"/>
          <w:szCs w:val="22"/>
        </w:rPr>
        <w:t>EMU</w:t>
      </w:r>
      <w:r w:rsidRPr="00A53679">
        <w:rPr>
          <w:rFonts w:ascii="Arial" w:hAnsi="Arial" w:cs="Arial"/>
          <w:sz w:val="22"/>
          <w:szCs w:val="22"/>
        </w:rPr>
        <w:t xml:space="preserve"> defines plagiarism as occurring when a person presents as one’s </w:t>
      </w:r>
      <w:proofErr w:type="gramStart"/>
      <w:r w:rsidRPr="00A53679">
        <w:rPr>
          <w:rFonts w:ascii="Arial" w:hAnsi="Arial" w:cs="Arial"/>
          <w:sz w:val="22"/>
          <w:szCs w:val="22"/>
        </w:rPr>
        <w:t>own</w:t>
      </w:r>
      <w:proofErr w:type="gramEnd"/>
      <w:r w:rsidRPr="00A53679">
        <w:rPr>
          <w:rFonts w:ascii="Arial" w:hAnsi="Arial" w:cs="Arial"/>
          <w:sz w:val="22"/>
          <w:szCs w:val="22"/>
        </w:rPr>
        <w:t xml:space="preserve"> someone else’s language, ideas, or other original (not common-knowledge) material without acknowledging its source (Adapted from the Council of Writing Program Administrators). This course will apply </w:t>
      </w:r>
      <w:hyperlink r:id="rId23" w:history="1">
        <w:r w:rsidRPr="00546A03">
          <w:rPr>
            <w:rStyle w:val="Hyperlink"/>
            <w:rFonts w:ascii="Arial" w:hAnsi="Arial" w:cs="Arial"/>
            <w:sz w:val="22"/>
            <w:szCs w:val="22"/>
          </w:rPr>
          <w:t xml:space="preserve">EMU’s </w:t>
        </w:r>
        <w:r>
          <w:rPr>
            <w:rStyle w:val="Hyperlink"/>
            <w:rFonts w:ascii="Arial" w:hAnsi="Arial" w:cs="Arial"/>
            <w:sz w:val="22"/>
            <w:szCs w:val="22"/>
          </w:rPr>
          <w:t xml:space="preserve">Academic </w:t>
        </w:r>
        <w:r w:rsidRPr="00546A03">
          <w:rPr>
            <w:rStyle w:val="Hyperlink"/>
            <w:rFonts w:ascii="Arial" w:hAnsi="Arial" w:cs="Arial"/>
            <w:sz w:val="22"/>
            <w:szCs w:val="22"/>
          </w:rPr>
          <w:t>A</w:t>
        </w:r>
        <w:r>
          <w:rPr>
            <w:rStyle w:val="Hyperlink"/>
            <w:rFonts w:ascii="Arial" w:hAnsi="Arial" w:cs="Arial"/>
            <w:sz w:val="22"/>
            <w:szCs w:val="22"/>
          </w:rPr>
          <w:t>ccountability Policy</w:t>
        </w:r>
      </w:hyperlink>
      <w:r w:rsidRPr="00A53679">
        <w:rPr>
          <w:rFonts w:ascii="Arial" w:hAnsi="Arial" w:cs="Arial"/>
          <w:sz w:val="22"/>
          <w:szCs w:val="22"/>
        </w:rPr>
        <w:t xml:space="preserve"> to any events of academic dishonesty.</w:t>
      </w:r>
      <w:r>
        <w:rPr>
          <w:rFonts w:ascii="Arial" w:hAnsi="Arial" w:cs="Arial"/>
          <w:sz w:val="22"/>
          <w:szCs w:val="22"/>
        </w:rPr>
        <w:t xml:space="preserve"> </w:t>
      </w:r>
      <w:r w:rsidRPr="00A53679">
        <w:rPr>
          <w:rFonts w:ascii="Arial" w:hAnsi="Arial" w:cs="Arial"/>
          <w:sz w:val="22"/>
          <w:szCs w:val="22"/>
        </w:rPr>
        <w:t xml:space="preserve">If you have doubts about what is </w:t>
      </w:r>
      <w:r w:rsidRPr="006A6918">
        <w:rPr>
          <w:rFonts w:ascii="Arial" w:hAnsi="Arial" w:cs="Arial"/>
          <w:sz w:val="22"/>
          <w:szCs w:val="22"/>
        </w:rPr>
        <w:t xml:space="preserve">appropriate, </w:t>
      </w:r>
      <w:hyperlink r:id="rId24" w:history="1">
        <w:r w:rsidRPr="006A6918">
          <w:rPr>
            <w:rStyle w:val="Hyperlink"/>
            <w:rFonts w:ascii="Arial" w:hAnsi="Arial" w:cs="Arial"/>
            <w:sz w:val="22"/>
            <w:szCs w:val="22"/>
            <w:lang w:val="en"/>
          </w:rPr>
          <w:t>Indiana University’s Plagiarism Tutorials and Tests</w:t>
        </w:r>
      </w:hyperlink>
      <w:r w:rsidRPr="006A6918">
        <w:rPr>
          <w:rFonts w:ascii="Arial" w:hAnsi="Arial" w:cs="Arial"/>
          <w:color w:val="000000"/>
          <w:sz w:val="22"/>
          <w:szCs w:val="22"/>
          <w:lang w:val="en"/>
        </w:rPr>
        <w:t xml:space="preserve"> may be a</w:t>
      </w:r>
      <w:r w:rsidRPr="006A6918">
        <w:rPr>
          <w:rFonts w:ascii="Arial" w:hAnsi="Arial" w:cs="Arial"/>
          <w:sz w:val="22"/>
          <w:szCs w:val="22"/>
        </w:rPr>
        <w:t xml:space="preserve"> useful resource. </w:t>
      </w:r>
    </w:p>
    <w:p w14:paraId="37C1E8D9" w14:textId="77777777" w:rsidR="008C0DC1" w:rsidRPr="00A53679" w:rsidRDefault="008C0DC1" w:rsidP="008C0DC1">
      <w:pPr>
        <w:rPr>
          <w:rFonts w:ascii="Arial" w:hAnsi="Arial" w:cs="Arial"/>
          <w:b/>
          <w:sz w:val="22"/>
          <w:szCs w:val="22"/>
        </w:rPr>
      </w:pPr>
    </w:p>
    <w:p w14:paraId="78109525" w14:textId="77777777" w:rsidR="008C0DC1" w:rsidRDefault="008C0DC1" w:rsidP="008C0DC1">
      <w:pPr>
        <w:rPr>
          <w:rFonts w:ascii="Arial" w:hAnsi="Arial" w:cs="Arial"/>
          <w:b/>
          <w:sz w:val="22"/>
          <w:szCs w:val="22"/>
        </w:rPr>
      </w:pPr>
    </w:p>
    <w:p w14:paraId="5F450ACA" w14:textId="77777777" w:rsidR="008C0DC1" w:rsidRDefault="008C0DC1" w:rsidP="008C0DC1">
      <w:pPr>
        <w:rPr>
          <w:rFonts w:ascii="Arial" w:hAnsi="Arial" w:cs="Arial"/>
          <w:b/>
          <w:sz w:val="22"/>
          <w:szCs w:val="22"/>
        </w:rPr>
      </w:pPr>
    </w:p>
    <w:p w14:paraId="250EADCB" w14:textId="2F36AAD9" w:rsidR="008C0DC1" w:rsidRPr="00A53679" w:rsidRDefault="008C0DC1" w:rsidP="008C0DC1">
      <w:pPr>
        <w:rPr>
          <w:rFonts w:ascii="Arial" w:hAnsi="Arial" w:cs="Arial"/>
          <w:b/>
          <w:sz w:val="22"/>
          <w:szCs w:val="22"/>
        </w:rPr>
      </w:pPr>
      <w:r w:rsidRPr="00A53679">
        <w:rPr>
          <w:rFonts w:ascii="Arial" w:hAnsi="Arial" w:cs="Arial"/>
          <w:b/>
          <w:sz w:val="22"/>
          <w:szCs w:val="22"/>
        </w:rPr>
        <w:lastRenderedPageBreak/>
        <w:t>Turnitin:</w:t>
      </w:r>
    </w:p>
    <w:p w14:paraId="3F2DF9DF" w14:textId="77777777" w:rsidR="008C0DC1" w:rsidRPr="00A53679" w:rsidRDefault="008C0DC1" w:rsidP="008C0DC1">
      <w:pPr>
        <w:rPr>
          <w:rFonts w:ascii="Arial" w:hAnsi="Arial" w:cs="Arial"/>
          <w:sz w:val="22"/>
          <w:szCs w:val="22"/>
        </w:rPr>
      </w:pPr>
      <w:r w:rsidRPr="00A53679">
        <w:rPr>
          <w:rFonts w:ascii="Arial" w:hAnsi="Arial" w:cs="Arial"/>
          <w:sz w:val="22"/>
          <w:szCs w:val="22"/>
        </w:rPr>
        <w:t xml:space="preserve">Students are accountable for the integrity of the work they submit. Thus, you should be familiar with EMU’s Academic Integrity Policy (see above) in order to meet the academic expectations concerning appropriate documentation of sources. In addition, </w:t>
      </w:r>
      <w:r w:rsidRPr="00A53679">
        <w:rPr>
          <w:rStyle w:val="caps"/>
          <w:rFonts w:ascii="Arial" w:hAnsi="Arial" w:cs="Arial"/>
          <w:sz w:val="22"/>
          <w:szCs w:val="22"/>
        </w:rPr>
        <w:t>EMU</w:t>
      </w:r>
      <w:r w:rsidRPr="00A53679">
        <w:rPr>
          <w:rFonts w:ascii="Arial" w:hAnsi="Arial" w:cs="Arial"/>
          <w:sz w:val="22"/>
          <w:szCs w:val="22"/>
        </w:rPr>
        <w:t xml:space="preserve"> is using </w:t>
      </w:r>
      <w:hyperlink r:id="rId25" w:history="1">
        <w:r w:rsidRPr="00546A03">
          <w:rPr>
            <w:rStyle w:val="Hyperlink"/>
            <w:rFonts w:ascii="Arial" w:hAnsi="Arial" w:cs="Arial"/>
            <w:sz w:val="22"/>
            <w:szCs w:val="22"/>
          </w:rPr>
          <w:t>Turnitin</w:t>
        </w:r>
      </w:hyperlink>
      <w:r w:rsidRPr="00A53679">
        <w:rPr>
          <w:rFonts w:ascii="Arial" w:hAnsi="Arial" w:cs="Arial"/>
          <w:sz w:val="22"/>
          <w:szCs w:val="22"/>
        </w:rPr>
        <w:t xml:space="preserve">, a learning tool and plagiarism prevention system. For CJP classes, you may be asked to submit your papers to Turnitin from Moodle. </w:t>
      </w:r>
    </w:p>
    <w:p w14:paraId="61D7B188" w14:textId="77777777" w:rsidR="008C0DC1" w:rsidRPr="00A53679" w:rsidRDefault="008C0DC1" w:rsidP="008C0DC1">
      <w:pPr>
        <w:rPr>
          <w:rFonts w:ascii="Arial" w:hAnsi="Arial" w:cs="Arial"/>
          <w:sz w:val="22"/>
          <w:szCs w:val="22"/>
        </w:rPr>
      </w:pPr>
    </w:p>
    <w:p w14:paraId="2AC2A039" w14:textId="77777777" w:rsidR="008C0DC1" w:rsidRPr="00A53679" w:rsidRDefault="008C0DC1" w:rsidP="008C0DC1">
      <w:pPr>
        <w:rPr>
          <w:rFonts w:ascii="Arial" w:hAnsi="Arial" w:cs="Arial"/>
          <w:b/>
          <w:sz w:val="22"/>
          <w:szCs w:val="22"/>
        </w:rPr>
      </w:pPr>
      <w:r w:rsidRPr="00A53679">
        <w:rPr>
          <w:rFonts w:ascii="Arial" w:hAnsi="Arial" w:cs="Arial"/>
          <w:b/>
          <w:sz w:val="22"/>
          <w:szCs w:val="22"/>
        </w:rPr>
        <w:t xml:space="preserve">Moodle: </w:t>
      </w:r>
    </w:p>
    <w:p w14:paraId="0789812E" w14:textId="77777777" w:rsidR="008C0DC1" w:rsidRPr="00A53679" w:rsidRDefault="008C0DC1" w:rsidP="008C0DC1">
      <w:pPr>
        <w:rPr>
          <w:rFonts w:ascii="Arial" w:hAnsi="Arial" w:cs="Arial"/>
          <w:b/>
          <w:sz w:val="22"/>
          <w:szCs w:val="22"/>
        </w:rPr>
      </w:pPr>
      <w:hyperlink r:id="rId26" w:history="1">
        <w:r w:rsidRPr="00AF6DC1">
          <w:rPr>
            <w:rStyle w:val="Hyperlink"/>
            <w:rFonts w:ascii="Arial" w:hAnsi="Arial" w:cs="Arial"/>
            <w:bCs/>
            <w:sz w:val="22"/>
            <w:szCs w:val="22"/>
            <w:shd w:val="clear" w:color="auto" w:fill="FFFFFF"/>
          </w:rPr>
          <w:t>Moodle</w:t>
        </w:r>
        <w:r w:rsidRPr="00AF6DC1">
          <w:rPr>
            <w:rStyle w:val="Hyperlink"/>
            <w:rFonts w:ascii="Arial" w:hAnsi="Arial" w:cs="Arial"/>
            <w:sz w:val="22"/>
            <w:szCs w:val="22"/>
            <w:shd w:val="clear" w:color="auto" w:fill="FFFFFF"/>
          </w:rPr>
          <w:t> </w:t>
        </w:r>
      </w:hyperlink>
      <w:r w:rsidRPr="00A53679">
        <w:rPr>
          <w:rFonts w:ascii="Arial" w:hAnsi="Arial" w:cs="Arial"/>
          <w:sz w:val="22"/>
          <w:szCs w:val="22"/>
          <w:shd w:val="clear" w:color="auto" w:fill="FFFFFF"/>
        </w:rPr>
        <w:t xml:space="preserve">is the online learning platform that EMU has chosen to provide to faculty, administrators and students.  Students will have access to course information within Moodle for any class they are registered for in a given term.  The amount of time a student has access to information before and after the class is somewhat dependent on the access given to students by the individual faculty member. However, please note that courses are not in Moodle permanently – after </w:t>
      </w:r>
      <w:r>
        <w:rPr>
          <w:rFonts w:ascii="Arial" w:hAnsi="Arial" w:cs="Arial"/>
          <w:sz w:val="22"/>
          <w:szCs w:val="22"/>
          <w:shd w:val="clear" w:color="auto" w:fill="FFFFFF"/>
        </w:rPr>
        <w:t>two</w:t>
      </w:r>
      <w:r w:rsidRPr="00A53679">
        <w:rPr>
          <w:rFonts w:ascii="Arial" w:hAnsi="Arial" w:cs="Arial"/>
          <w:sz w:val="22"/>
          <w:szCs w:val="22"/>
          <w:shd w:val="clear" w:color="auto" w:fill="FFFFFF"/>
        </w:rPr>
        <w:t xml:space="preserve"> years the class will no longer be accessible. </w:t>
      </w:r>
      <w:r w:rsidRPr="00A53679">
        <w:rPr>
          <w:rFonts w:ascii="Arial" w:hAnsi="Arial" w:cs="Arial"/>
          <w:sz w:val="22"/>
          <w:szCs w:val="22"/>
          <w:u w:val="single"/>
          <w:shd w:val="clear" w:color="auto" w:fill="FFFFFF"/>
        </w:rPr>
        <w:t>Please be sure to download resources from Moodle that you wish to have ongoing access to.</w:t>
      </w:r>
    </w:p>
    <w:p w14:paraId="412D665A" w14:textId="77777777" w:rsidR="008C0DC1" w:rsidRPr="007D275B" w:rsidRDefault="008C0DC1" w:rsidP="008C0DC1">
      <w:pPr>
        <w:rPr>
          <w:rFonts w:ascii="Arial" w:hAnsi="Arial" w:cs="Arial"/>
          <w:sz w:val="22"/>
          <w:szCs w:val="22"/>
        </w:rPr>
      </w:pPr>
    </w:p>
    <w:p w14:paraId="05BC5DB8" w14:textId="77777777" w:rsidR="008C0DC1" w:rsidRPr="007D275B" w:rsidRDefault="008C0DC1" w:rsidP="008C0DC1">
      <w:pPr>
        <w:autoSpaceDE w:val="0"/>
        <w:autoSpaceDN w:val="0"/>
        <w:adjustRightInd w:val="0"/>
        <w:rPr>
          <w:rFonts w:ascii="Arial" w:hAnsi="Arial" w:cs="Arial"/>
          <w:b/>
          <w:sz w:val="22"/>
          <w:szCs w:val="22"/>
        </w:rPr>
      </w:pPr>
      <w:r w:rsidRPr="007D275B">
        <w:rPr>
          <w:rFonts w:ascii="Arial" w:hAnsi="Arial" w:cs="Arial"/>
          <w:b/>
          <w:sz w:val="22"/>
          <w:szCs w:val="22"/>
        </w:rPr>
        <w:t>Technology Requirements and Communication/Zoom Best Practices:</w:t>
      </w:r>
    </w:p>
    <w:p w14:paraId="26641936" w14:textId="77777777" w:rsidR="008C0DC1" w:rsidRPr="00836AE8" w:rsidRDefault="008C0DC1" w:rsidP="008C0DC1">
      <w:pPr>
        <w:shd w:val="clear" w:color="auto" w:fill="FFFFFF"/>
        <w:rPr>
          <w:rFonts w:ascii="Arial" w:hAnsi="Arial" w:cs="Arial"/>
          <w:color w:val="FF0000"/>
          <w:sz w:val="22"/>
          <w:szCs w:val="22"/>
        </w:rPr>
      </w:pPr>
      <w:r w:rsidRPr="007D275B">
        <w:rPr>
          <w:rFonts w:ascii="Arial" w:hAnsi="Arial" w:cs="Arial"/>
          <w:sz w:val="22"/>
          <w:szCs w:val="22"/>
        </w:rPr>
        <w:t>Communication will largely be accomplished via the Moodle platform utilized by EMU and your EMU email. Check both frequently during the semester.</w:t>
      </w:r>
      <w:r>
        <w:rPr>
          <w:rFonts w:ascii="Arial" w:hAnsi="Arial" w:cs="Arial"/>
          <w:sz w:val="22"/>
          <w:szCs w:val="22"/>
        </w:rPr>
        <w:t xml:space="preserve"> </w:t>
      </w:r>
      <w:r w:rsidRPr="00E82252">
        <w:rPr>
          <w:rFonts w:ascii="Arial" w:hAnsi="Arial" w:cs="Arial"/>
          <w:sz w:val="22"/>
          <w:szCs w:val="22"/>
        </w:rPr>
        <w:t>Zoom</w:t>
      </w:r>
      <w:r>
        <w:rPr>
          <w:rFonts w:ascii="Arial" w:hAnsi="Arial" w:cs="Arial"/>
          <w:sz w:val="22"/>
          <w:szCs w:val="22"/>
        </w:rPr>
        <w:t xml:space="preserve"> will be used for synchronous online course sessions.</w:t>
      </w:r>
      <w:r w:rsidRPr="007D275B">
        <w:rPr>
          <w:rFonts w:ascii="Arial" w:hAnsi="Arial" w:cs="Arial"/>
          <w:sz w:val="22"/>
          <w:szCs w:val="22"/>
        </w:rPr>
        <w:t> </w:t>
      </w:r>
      <w:r>
        <w:rPr>
          <w:rFonts w:ascii="Arial" w:hAnsi="Arial" w:cs="Arial"/>
          <w:bCs/>
          <w:sz w:val="22"/>
          <w:szCs w:val="22"/>
          <w:u w:val="single"/>
        </w:rPr>
        <w:t>P</w:t>
      </w:r>
      <w:r w:rsidRPr="007D275B">
        <w:rPr>
          <w:rFonts w:ascii="Arial" w:hAnsi="Arial" w:cs="Arial"/>
          <w:bCs/>
          <w:sz w:val="22"/>
          <w:szCs w:val="22"/>
          <w:u w:val="single"/>
        </w:rPr>
        <w:t xml:space="preserve">lease review these </w:t>
      </w:r>
      <w:hyperlink r:id="rId27" w:history="1">
        <w:r w:rsidRPr="007D275B">
          <w:rPr>
            <w:rStyle w:val="Hyperlink"/>
            <w:rFonts w:ascii="Arial" w:hAnsi="Arial" w:cs="Arial"/>
            <w:bCs/>
            <w:sz w:val="22"/>
            <w:szCs w:val="22"/>
          </w:rPr>
          <w:t>best practices</w:t>
        </w:r>
      </w:hyperlink>
      <w:r w:rsidRPr="007D275B">
        <w:rPr>
          <w:rFonts w:ascii="Arial" w:hAnsi="Arial" w:cs="Arial"/>
          <w:bCs/>
          <w:sz w:val="22"/>
          <w:szCs w:val="22"/>
          <w:u w:val="single"/>
        </w:rPr>
        <w:t xml:space="preserve"> for online classes! </w:t>
      </w:r>
    </w:p>
    <w:p w14:paraId="6927FD63" w14:textId="77777777" w:rsidR="008C0DC1" w:rsidRDefault="008C0DC1" w:rsidP="008C0DC1">
      <w:pPr>
        <w:shd w:val="clear" w:color="auto" w:fill="FFFFFF"/>
        <w:rPr>
          <w:rFonts w:ascii="Arial" w:hAnsi="Arial" w:cs="Arial"/>
          <w:sz w:val="22"/>
          <w:szCs w:val="22"/>
        </w:rPr>
      </w:pPr>
      <w:r w:rsidRPr="00A53679">
        <w:rPr>
          <w:rFonts w:ascii="Arial" w:hAnsi="Arial" w:cs="Arial"/>
          <w:sz w:val="22"/>
          <w:szCs w:val="22"/>
        </w:rPr>
        <w:t> </w:t>
      </w:r>
    </w:p>
    <w:p w14:paraId="3E30B7D3" w14:textId="77777777" w:rsidR="008C0DC1" w:rsidRPr="003F08F4" w:rsidRDefault="008C0DC1" w:rsidP="008C0DC1">
      <w:pPr>
        <w:rPr>
          <w:rFonts w:ascii="Arial" w:hAnsi="Arial" w:cs="Arial"/>
          <w:sz w:val="22"/>
          <w:szCs w:val="22"/>
        </w:rPr>
      </w:pPr>
      <w:r w:rsidRPr="003F08F4">
        <w:rPr>
          <w:rFonts w:ascii="Arial" w:hAnsi="Arial" w:cs="Arial"/>
          <w:b/>
          <w:sz w:val="22"/>
          <w:szCs w:val="22"/>
        </w:rPr>
        <w:t>Graduate &amp; Professional Studies Writing Center:</w:t>
      </w:r>
    </w:p>
    <w:p w14:paraId="6E08F2F7" w14:textId="77777777" w:rsidR="008C0DC1" w:rsidRPr="003F08F4" w:rsidRDefault="008C0DC1" w:rsidP="008C0DC1">
      <w:pPr>
        <w:rPr>
          <w:rFonts w:ascii="Arial" w:hAnsi="Arial" w:cs="Arial"/>
          <w:iCs/>
          <w:sz w:val="22"/>
          <w:szCs w:val="22"/>
        </w:rPr>
      </w:pPr>
      <w:r w:rsidRPr="003F08F4">
        <w:rPr>
          <w:rFonts w:ascii="Arial" w:hAnsi="Arial" w:cs="Arial"/>
          <w:iCs/>
          <w:sz w:val="22"/>
          <w:szCs w:val="22"/>
        </w:rPr>
        <w:t xml:space="preserve">Please utilize the </w:t>
      </w:r>
      <w:hyperlink r:id="rId28" w:history="1">
        <w:r w:rsidRPr="00AF0374">
          <w:rPr>
            <w:rStyle w:val="Hyperlink"/>
            <w:rFonts w:ascii="Arial" w:hAnsi="Arial" w:cs="Arial"/>
            <w:iCs/>
            <w:sz w:val="22"/>
            <w:szCs w:val="22"/>
          </w:rPr>
          <w:t>writing program</w:t>
        </w:r>
      </w:hyperlink>
      <w:r w:rsidRPr="003F08F4">
        <w:rPr>
          <w:rFonts w:ascii="Arial" w:hAnsi="Arial" w:cs="Arial"/>
          <w:iCs/>
          <w:sz w:val="22"/>
          <w:szCs w:val="22"/>
        </w:rPr>
        <w:t xml:space="preserve">! They offer free individual </w:t>
      </w:r>
      <w:r>
        <w:rPr>
          <w:rFonts w:ascii="Arial" w:hAnsi="Arial" w:cs="Arial"/>
          <w:iCs/>
          <w:sz w:val="22"/>
          <w:szCs w:val="22"/>
        </w:rPr>
        <w:t>sessions with</w:t>
      </w:r>
      <w:r w:rsidRPr="003F08F4">
        <w:rPr>
          <w:rFonts w:ascii="Arial" w:hAnsi="Arial" w:cs="Arial"/>
          <w:iCs/>
          <w:sz w:val="22"/>
          <w:szCs w:val="22"/>
        </w:rPr>
        <w:t xml:space="preserve"> a graduate student </w:t>
      </w:r>
      <w:r>
        <w:rPr>
          <w:rFonts w:ascii="Arial" w:hAnsi="Arial" w:cs="Arial"/>
          <w:iCs/>
          <w:sz w:val="22"/>
          <w:szCs w:val="22"/>
        </w:rPr>
        <w:t>writing coach</w:t>
      </w:r>
      <w:r w:rsidRPr="003F08F4">
        <w:rPr>
          <w:rFonts w:ascii="Arial" w:hAnsi="Arial" w:cs="Arial"/>
          <w:iCs/>
          <w:sz w:val="22"/>
          <w:szCs w:val="22"/>
        </w:rPr>
        <w:t xml:space="preserve">. Please </w:t>
      </w:r>
      <w:r>
        <w:rPr>
          <w:rFonts w:ascii="Arial" w:hAnsi="Arial" w:cs="Arial"/>
          <w:iCs/>
          <w:sz w:val="22"/>
          <w:szCs w:val="22"/>
        </w:rPr>
        <w:t>visit the website</w:t>
      </w:r>
      <w:r w:rsidRPr="003F08F4">
        <w:rPr>
          <w:rFonts w:ascii="Arial" w:hAnsi="Arial" w:cs="Arial"/>
          <w:iCs/>
          <w:sz w:val="22"/>
          <w:szCs w:val="22"/>
        </w:rPr>
        <w:t xml:space="preserve"> to schedule a</w:t>
      </w:r>
      <w:r>
        <w:rPr>
          <w:rFonts w:ascii="Arial" w:hAnsi="Arial" w:cs="Arial"/>
          <w:iCs/>
          <w:sz w:val="22"/>
          <w:szCs w:val="22"/>
        </w:rPr>
        <w:t>n a</w:t>
      </w:r>
      <w:r w:rsidRPr="003F08F4">
        <w:rPr>
          <w:rFonts w:ascii="Arial" w:hAnsi="Arial" w:cs="Arial"/>
          <w:iCs/>
          <w:sz w:val="22"/>
          <w:szCs w:val="22"/>
        </w:rPr>
        <w:t>ppointment</w:t>
      </w:r>
      <w:r>
        <w:rPr>
          <w:rFonts w:ascii="Arial" w:hAnsi="Arial" w:cs="Arial"/>
          <w:iCs/>
          <w:sz w:val="22"/>
          <w:szCs w:val="22"/>
        </w:rPr>
        <w:t xml:space="preserve"> or request additional information from CJP’s Academic Program Coordinator</w:t>
      </w:r>
      <w:r w:rsidRPr="003F08F4">
        <w:rPr>
          <w:rFonts w:ascii="Arial" w:hAnsi="Arial" w:cs="Arial"/>
          <w:iCs/>
          <w:sz w:val="22"/>
          <w:szCs w:val="22"/>
        </w:rPr>
        <w:t xml:space="preserve">. </w:t>
      </w:r>
    </w:p>
    <w:p w14:paraId="685DDB59" w14:textId="77777777" w:rsidR="008C0DC1" w:rsidRPr="00A53679" w:rsidRDefault="008C0DC1" w:rsidP="008C0DC1">
      <w:pPr>
        <w:shd w:val="clear" w:color="auto" w:fill="FFFFFF"/>
        <w:rPr>
          <w:rFonts w:ascii="Arial" w:hAnsi="Arial" w:cs="Arial"/>
          <w:sz w:val="22"/>
          <w:szCs w:val="22"/>
        </w:rPr>
      </w:pPr>
    </w:p>
    <w:p w14:paraId="73B4DBA4" w14:textId="77777777" w:rsidR="008C0DC1" w:rsidRDefault="008C0DC1" w:rsidP="008C0DC1">
      <w:pPr>
        <w:rPr>
          <w:rFonts w:ascii="Arial" w:hAnsi="Arial" w:cs="Arial"/>
          <w:sz w:val="22"/>
          <w:szCs w:val="22"/>
        </w:rPr>
      </w:pPr>
      <w:r w:rsidRPr="00A53679">
        <w:rPr>
          <w:rFonts w:ascii="Arial" w:hAnsi="Arial" w:cs="Arial"/>
          <w:b/>
          <w:sz w:val="22"/>
          <w:szCs w:val="22"/>
        </w:rPr>
        <w:t>Institutional Review Board</w:t>
      </w:r>
      <w:r>
        <w:rPr>
          <w:rFonts w:ascii="Arial" w:hAnsi="Arial" w:cs="Arial"/>
          <w:b/>
          <w:sz w:val="22"/>
          <w:szCs w:val="22"/>
        </w:rPr>
        <w:t xml:space="preserve"> (IRB)</w:t>
      </w:r>
      <w:r w:rsidRPr="00A53679">
        <w:rPr>
          <w:rFonts w:ascii="Arial" w:hAnsi="Arial" w:cs="Arial"/>
          <w:b/>
          <w:sz w:val="22"/>
          <w:szCs w:val="22"/>
        </w:rPr>
        <w:t>:</w:t>
      </w:r>
      <w:r w:rsidRPr="00A53679">
        <w:rPr>
          <w:rFonts w:ascii="Arial" w:hAnsi="Arial" w:cs="Arial"/>
          <w:sz w:val="22"/>
          <w:szCs w:val="22"/>
        </w:rPr>
        <w:t xml:space="preserve"> </w:t>
      </w:r>
      <w:r w:rsidRPr="00A53679">
        <w:rPr>
          <w:rFonts w:ascii="Arial" w:hAnsi="Arial" w:cs="Arial"/>
          <w:sz w:val="22"/>
          <w:szCs w:val="22"/>
        </w:rPr>
        <w:br/>
        <w:t xml:space="preserve">All research conducted by or on EMU faculty, staff or students must be reviewed by the </w:t>
      </w:r>
      <w:hyperlink r:id="rId29" w:history="1">
        <w:r w:rsidRPr="00AF6DC1">
          <w:rPr>
            <w:rStyle w:val="Hyperlink"/>
            <w:rFonts w:ascii="Arial" w:hAnsi="Arial" w:cs="Arial"/>
            <w:sz w:val="22"/>
            <w:szCs w:val="22"/>
          </w:rPr>
          <w:t>Institutional Review Board </w:t>
        </w:r>
      </w:hyperlink>
      <w:r w:rsidRPr="00A53679">
        <w:rPr>
          <w:rFonts w:ascii="Arial" w:hAnsi="Arial" w:cs="Arial"/>
          <w:sz w:val="22"/>
          <w:szCs w:val="22"/>
        </w:rPr>
        <w:t>to assure participant safety</w:t>
      </w:r>
      <w:r>
        <w:rPr>
          <w:rFonts w:ascii="Arial" w:hAnsi="Arial" w:cs="Arial"/>
          <w:sz w:val="22"/>
          <w:szCs w:val="22"/>
        </w:rPr>
        <w:t>.</w:t>
      </w:r>
      <w:r w:rsidRPr="00A53679">
        <w:rPr>
          <w:rFonts w:ascii="Arial" w:hAnsi="Arial" w:cs="Arial"/>
          <w:sz w:val="22"/>
          <w:szCs w:val="22"/>
        </w:rPr>
        <w:t xml:space="preserve"> </w:t>
      </w:r>
    </w:p>
    <w:p w14:paraId="7C5B1B82" w14:textId="77777777" w:rsidR="008C0DC1" w:rsidRDefault="008C0DC1" w:rsidP="008C0DC1">
      <w:pPr>
        <w:rPr>
          <w:rFonts w:ascii="Arial" w:hAnsi="Arial" w:cs="Arial"/>
          <w:sz w:val="22"/>
          <w:szCs w:val="22"/>
        </w:rPr>
      </w:pPr>
    </w:p>
    <w:p w14:paraId="4E3B5106" w14:textId="77777777" w:rsidR="008C0DC1" w:rsidRPr="00A53679" w:rsidRDefault="008C0DC1" w:rsidP="008C0DC1">
      <w:pPr>
        <w:rPr>
          <w:rFonts w:ascii="Arial" w:hAnsi="Arial" w:cs="Arial"/>
          <w:b/>
          <w:sz w:val="22"/>
          <w:szCs w:val="22"/>
        </w:rPr>
      </w:pPr>
      <w:r w:rsidRPr="00A53679">
        <w:rPr>
          <w:rFonts w:ascii="Arial" w:hAnsi="Arial" w:cs="Arial"/>
          <w:b/>
          <w:sz w:val="22"/>
          <w:szCs w:val="22"/>
        </w:rPr>
        <w:t xml:space="preserve">Grading Scale &amp; Feedback: </w:t>
      </w:r>
    </w:p>
    <w:p w14:paraId="54A02453" w14:textId="77777777" w:rsidR="008C0DC1" w:rsidRPr="00A53679" w:rsidRDefault="008C0DC1" w:rsidP="008C0DC1">
      <w:pPr>
        <w:rPr>
          <w:rFonts w:ascii="Arial" w:hAnsi="Arial" w:cs="Arial"/>
          <w:i/>
          <w:sz w:val="22"/>
          <w:szCs w:val="22"/>
        </w:rPr>
      </w:pPr>
      <w:r w:rsidRPr="00A53679">
        <w:rPr>
          <w:rFonts w:ascii="Arial" w:hAnsi="Arial" w:cs="Arial"/>
          <w:sz w:val="22"/>
          <w:szCs w:val="22"/>
        </w:rPr>
        <w:t xml:space="preserve">In most courses </w:t>
      </w:r>
      <w:r w:rsidRPr="00A53679">
        <w:rPr>
          <w:rFonts w:ascii="Arial" w:hAnsi="Arial" w:cs="Arial"/>
          <w:i/>
          <w:sz w:val="22"/>
          <w:szCs w:val="22"/>
        </w:rPr>
        <w:t>grades</w:t>
      </w:r>
      <w:r w:rsidRPr="00A53679">
        <w:rPr>
          <w:rFonts w:ascii="Arial" w:hAnsi="Arial" w:cs="Arial"/>
          <w:sz w:val="22"/>
          <w:szCs w:val="22"/>
        </w:rPr>
        <w:t xml:space="preserve"> will be based on an accumulation of numerical points that will be converted to a letter grade at the end of the course (several CJP courses are graded pass/fail).  Assignments will receive a score expressed as a fraction, with the points received over the total points possible (</w:t>
      </w:r>
      <w:proofErr w:type="gramStart"/>
      <w:r w:rsidRPr="00A53679">
        <w:rPr>
          <w:rFonts w:ascii="Arial" w:hAnsi="Arial" w:cs="Arial"/>
          <w:sz w:val="22"/>
          <w:szCs w:val="22"/>
        </w:rPr>
        <w:t>e.g.</w:t>
      </w:r>
      <w:proofErr w:type="gramEnd"/>
      <w:r w:rsidRPr="00A53679">
        <w:rPr>
          <w:rFonts w:ascii="Arial" w:hAnsi="Arial" w:cs="Arial"/>
          <w:sz w:val="22"/>
          <w:szCs w:val="22"/>
        </w:rPr>
        <w:t xml:space="preserve"> 18/20).  The following is the basic scale used for evaluation.  </w:t>
      </w:r>
      <w:r w:rsidRPr="00A53679">
        <w:rPr>
          <w:rFonts w:ascii="Arial" w:hAnsi="Arial" w:cs="Arial"/>
          <w:i/>
          <w:sz w:val="22"/>
          <w:szCs w:val="22"/>
        </w:rPr>
        <w:t xml:space="preserve">Points may be subtracted for missed deadlines. </w:t>
      </w:r>
    </w:p>
    <w:p w14:paraId="1E9E797E" w14:textId="77777777" w:rsidR="008C0DC1" w:rsidRPr="00A53679" w:rsidRDefault="008C0DC1" w:rsidP="008C0DC1">
      <w:pPr>
        <w:ind w:left="720" w:firstLine="720"/>
        <w:rPr>
          <w:rFonts w:ascii="Arial" w:hAnsi="Arial" w:cs="Arial"/>
          <w:sz w:val="22"/>
          <w:szCs w:val="22"/>
        </w:rPr>
      </w:pPr>
      <w:r w:rsidRPr="00A53679">
        <w:rPr>
          <w:rFonts w:ascii="Arial" w:hAnsi="Arial" w:cs="Arial"/>
          <w:sz w:val="22"/>
          <w:szCs w:val="22"/>
        </w:rPr>
        <w:t>95-100 = A outstanding</w:t>
      </w:r>
      <w:r w:rsidRPr="00A53679">
        <w:rPr>
          <w:rFonts w:ascii="Arial" w:hAnsi="Arial" w:cs="Arial"/>
          <w:sz w:val="22"/>
          <w:szCs w:val="22"/>
        </w:rPr>
        <w:tab/>
      </w:r>
      <w:r w:rsidRPr="00A53679">
        <w:rPr>
          <w:rFonts w:ascii="Arial" w:hAnsi="Arial" w:cs="Arial"/>
          <w:sz w:val="22"/>
          <w:szCs w:val="22"/>
        </w:rPr>
        <w:tab/>
        <w:t>90-94 = A- excellent</w:t>
      </w:r>
      <w:r w:rsidRPr="00A53679">
        <w:rPr>
          <w:rFonts w:ascii="Arial" w:hAnsi="Arial" w:cs="Arial"/>
          <w:sz w:val="22"/>
          <w:szCs w:val="22"/>
        </w:rPr>
        <w:tab/>
      </w:r>
      <w:r w:rsidRPr="00A53679">
        <w:rPr>
          <w:rFonts w:ascii="Arial" w:hAnsi="Arial" w:cs="Arial"/>
          <w:sz w:val="22"/>
          <w:szCs w:val="22"/>
        </w:rPr>
        <w:tab/>
        <w:t>85-89 = B+ very good</w:t>
      </w:r>
      <w:r w:rsidRPr="00A53679">
        <w:rPr>
          <w:rFonts w:ascii="Arial" w:hAnsi="Arial" w:cs="Arial"/>
          <w:sz w:val="22"/>
          <w:szCs w:val="22"/>
        </w:rPr>
        <w:tab/>
      </w:r>
      <w:r w:rsidRPr="00A53679">
        <w:rPr>
          <w:rFonts w:ascii="Arial" w:hAnsi="Arial" w:cs="Arial"/>
          <w:sz w:val="22"/>
          <w:szCs w:val="22"/>
        </w:rPr>
        <w:tab/>
        <w:t xml:space="preserve">80-84 = B </w:t>
      </w:r>
      <w:r>
        <w:rPr>
          <w:rFonts w:ascii="Arial" w:hAnsi="Arial" w:cs="Arial"/>
          <w:sz w:val="22"/>
          <w:szCs w:val="22"/>
        </w:rPr>
        <w:t>good</w:t>
      </w:r>
      <w:r>
        <w:rPr>
          <w:rFonts w:ascii="Arial" w:hAnsi="Arial" w:cs="Arial"/>
          <w:sz w:val="22"/>
          <w:szCs w:val="22"/>
        </w:rPr>
        <w:tab/>
      </w:r>
      <w:r>
        <w:rPr>
          <w:rFonts w:ascii="Arial" w:hAnsi="Arial" w:cs="Arial"/>
          <w:sz w:val="22"/>
          <w:szCs w:val="22"/>
        </w:rPr>
        <w:tab/>
      </w:r>
      <w:r>
        <w:rPr>
          <w:rFonts w:ascii="Arial" w:hAnsi="Arial" w:cs="Arial"/>
          <w:sz w:val="22"/>
          <w:szCs w:val="22"/>
        </w:rPr>
        <w:tab/>
        <w:t>76-79 = B- satisfactory</w:t>
      </w:r>
      <w:r>
        <w:rPr>
          <w:rFonts w:ascii="Arial" w:hAnsi="Arial" w:cs="Arial"/>
          <w:sz w:val="22"/>
          <w:szCs w:val="22"/>
        </w:rPr>
        <w:tab/>
      </w:r>
      <w:r w:rsidRPr="00A53679">
        <w:rPr>
          <w:rFonts w:ascii="Arial" w:hAnsi="Arial" w:cs="Arial"/>
          <w:sz w:val="22"/>
          <w:szCs w:val="22"/>
        </w:rPr>
        <w:t>73-75 = C+ passing</w:t>
      </w:r>
      <w:r w:rsidRPr="00A53679">
        <w:rPr>
          <w:rFonts w:ascii="Arial" w:hAnsi="Arial" w:cs="Arial"/>
          <w:sz w:val="22"/>
          <w:szCs w:val="22"/>
        </w:rPr>
        <w:tab/>
      </w:r>
    </w:p>
    <w:p w14:paraId="40A79B7C" w14:textId="77777777" w:rsidR="008C0DC1" w:rsidRPr="00A53679" w:rsidRDefault="008C0DC1" w:rsidP="008C0DC1">
      <w:pPr>
        <w:ind w:left="720" w:firstLine="720"/>
        <w:rPr>
          <w:rFonts w:ascii="Arial" w:hAnsi="Arial" w:cs="Arial"/>
          <w:sz w:val="22"/>
          <w:szCs w:val="22"/>
        </w:rPr>
      </w:pPr>
      <w:r w:rsidRPr="00A53679">
        <w:rPr>
          <w:rFonts w:ascii="Arial" w:hAnsi="Arial" w:cs="Arial"/>
          <w:sz w:val="22"/>
          <w:szCs w:val="22"/>
        </w:rPr>
        <w:t xml:space="preserve">70-72 = C unsatisfactory </w:t>
      </w:r>
      <w:r w:rsidRPr="00A53679">
        <w:rPr>
          <w:rFonts w:ascii="Arial" w:hAnsi="Arial" w:cs="Arial"/>
          <w:sz w:val="22"/>
          <w:szCs w:val="22"/>
        </w:rPr>
        <w:tab/>
      </w:r>
      <w:r>
        <w:rPr>
          <w:rFonts w:ascii="Arial" w:hAnsi="Arial" w:cs="Arial"/>
          <w:sz w:val="22"/>
          <w:szCs w:val="22"/>
        </w:rPr>
        <w:tab/>
      </w:r>
      <w:r w:rsidRPr="00A53679">
        <w:rPr>
          <w:rFonts w:ascii="Arial" w:hAnsi="Arial" w:cs="Arial"/>
          <w:sz w:val="22"/>
          <w:szCs w:val="22"/>
        </w:rPr>
        <w:t>Below 70 = F failing</w:t>
      </w:r>
      <w:r w:rsidRPr="00A53679">
        <w:rPr>
          <w:rFonts w:ascii="Arial" w:hAnsi="Arial" w:cs="Arial"/>
          <w:sz w:val="22"/>
          <w:szCs w:val="22"/>
        </w:rPr>
        <w:tab/>
      </w:r>
      <w:r w:rsidRPr="00A53679">
        <w:rPr>
          <w:rFonts w:ascii="Arial" w:hAnsi="Arial" w:cs="Arial"/>
          <w:sz w:val="22"/>
          <w:szCs w:val="22"/>
        </w:rPr>
        <w:tab/>
      </w:r>
    </w:p>
    <w:p w14:paraId="7904AD2C" w14:textId="77777777" w:rsidR="008C0DC1" w:rsidRPr="00A53679" w:rsidRDefault="008C0DC1" w:rsidP="008C0DC1">
      <w:pPr>
        <w:rPr>
          <w:rFonts w:ascii="Arial" w:hAnsi="Arial" w:cs="Arial"/>
          <w:sz w:val="22"/>
          <w:szCs w:val="22"/>
        </w:rPr>
      </w:pPr>
      <w:r w:rsidRPr="00A53679">
        <w:rPr>
          <w:rFonts w:ascii="Arial" w:hAnsi="Arial" w:cs="Arial"/>
          <w:sz w:val="22"/>
          <w:szCs w:val="22"/>
        </w:rPr>
        <w:t>Graduate students are expected to earn A’s &amp; B’s.  A GPA of 3.0 for MA students and 2.75 for GC students is the minimum requirement for graduation.</w:t>
      </w:r>
      <w:r w:rsidRPr="00A53679">
        <w:rPr>
          <w:rFonts w:ascii="Arial" w:hAnsi="Arial" w:cs="Arial"/>
          <w:sz w:val="22"/>
          <w:szCs w:val="22"/>
        </w:rPr>
        <w:tab/>
      </w:r>
      <w:r w:rsidRPr="00A53679">
        <w:rPr>
          <w:rFonts w:ascii="Arial" w:hAnsi="Arial" w:cs="Arial"/>
          <w:sz w:val="22"/>
          <w:szCs w:val="22"/>
        </w:rPr>
        <w:tab/>
      </w:r>
    </w:p>
    <w:p w14:paraId="43747BFA" w14:textId="77777777" w:rsidR="008C0DC1" w:rsidRPr="00705CA0" w:rsidRDefault="008C0DC1" w:rsidP="008C0DC1">
      <w:pPr>
        <w:rPr>
          <w:rFonts w:ascii="Arial" w:hAnsi="Arial" w:cs="Arial"/>
          <w:i/>
          <w:sz w:val="12"/>
          <w:szCs w:val="22"/>
        </w:rPr>
      </w:pPr>
    </w:p>
    <w:p w14:paraId="66C4FD8F" w14:textId="77777777" w:rsidR="008C0DC1" w:rsidRPr="00A53679" w:rsidRDefault="008C0DC1" w:rsidP="008C0DC1">
      <w:pPr>
        <w:rPr>
          <w:rFonts w:ascii="Arial" w:hAnsi="Arial" w:cs="Arial"/>
          <w:sz w:val="22"/>
          <w:szCs w:val="22"/>
        </w:rPr>
      </w:pPr>
      <w:r w:rsidRPr="00A53679">
        <w:rPr>
          <w:rFonts w:ascii="Arial" w:hAnsi="Arial" w:cs="Arial"/>
          <w:i/>
          <w:sz w:val="22"/>
          <w:szCs w:val="22"/>
        </w:rPr>
        <w:t>Regarding feedback on papers/projects:</w:t>
      </w:r>
      <w:r w:rsidRPr="00A53679">
        <w:rPr>
          <w:rFonts w:ascii="Arial" w:hAnsi="Arial" w:cs="Arial"/>
          <w:sz w:val="22"/>
          <w:szCs w:val="22"/>
        </w:rPr>
        <w:t xml:space="preserve">  Students can expect to receive papers/assignments back in a class with faculty feedback before the next paper/assignment is due.  This commitment from faculty assumes that the student has turned the paper in on the agreed upon due date. </w:t>
      </w:r>
    </w:p>
    <w:p w14:paraId="2E404BB0" w14:textId="77777777" w:rsidR="008C0DC1" w:rsidRPr="00705CA0" w:rsidRDefault="008C0DC1" w:rsidP="008C0DC1">
      <w:pPr>
        <w:rPr>
          <w:rFonts w:ascii="Arial" w:hAnsi="Arial" w:cs="Arial"/>
          <w:iCs/>
          <w:sz w:val="16"/>
          <w:szCs w:val="22"/>
        </w:rPr>
      </w:pPr>
    </w:p>
    <w:p w14:paraId="73A478A0" w14:textId="77777777" w:rsidR="008C0DC1" w:rsidRDefault="008C0DC1" w:rsidP="008C0DC1">
      <w:pPr>
        <w:rPr>
          <w:rStyle w:val="Strong"/>
          <w:rFonts w:ascii="Arial" w:hAnsi="Arial" w:cs="Arial"/>
          <w:iCs/>
          <w:color w:val="222222"/>
          <w:sz w:val="22"/>
          <w:szCs w:val="22"/>
          <w:shd w:val="clear" w:color="auto" w:fill="FFFFFF"/>
        </w:rPr>
      </w:pPr>
      <w:r>
        <w:rPr>
          <w:rStyle w:val="Strong"/>
          <w:rFonts w:ascii="Arial" w:hAnsi="Arial" w:cs="Arial"/>
          <w:iCs/>
          <w:color w:val="222222"/>
          <w:sz w:val="22"/>
          <w:szCs w:val="22"/>
          <w:shd w:val="clear" w:color="auto" w:fill="FFFFFF"/>
        </w:rPr>
        <w:t>Library</w:t>
      </w:r>
    </w:p>
    <w:p w14:paraId="07B47C3A" w14:textId="77777777" w:rsidR="008C0DC1" w:rsidRPr="00705CA0" w:rsidRDefault="008C0DC1" w:rsidP="008C0DC1">
      <w:pPr>
        <w:rPr>
          <w:rStyle w:val="Strong"/>
          <w:rFonts w:ascii="Arial" w:hAnsi="Arial" w:cs="Arial"/>
          <w:b w:val="0"/>
          <w:iCs/>
          <w:sz w:val="22"/>
          <w:szCs w:val="22"/>
          <w:shd w:val="clear" w:color="auto" w:fill="FFFFFF"/>
        </w:rPr>
      </w:pPr>
      <w:r w:rsidRPr="00705CA0">
        <w:rPr>
          <w:rStyle w:val="Strong"/>
          <w:rFonts w:ascii="Arial" w:hAnsi="Arial" w:cs="Arial"/>
          <w:iCs/>
          <w:color w:val="222222"/>
          <w:sz w:val="22"/>
          <w:szCs w:val="22"/>
          <w:shd w:val="clear" w:color="auto" w:fill="FFFFFF"/>
        </w:rPr>
        <w:t xml:space="preserve">The </w:t>
      </w:r>
      <w:hyperlink r:id="rId30" w:history="1">
        <w:r w:rsidRPr="00705CA0">
          <w:rPr>
            <w:rStyle w:val="Hyperlink"/>
            <w:rFonts w:ascii="Arial" w:hAnsi="Arial" w:cs="Arial"/>
            <w:iCs/>
            <w:sz w:val="22"/>
            <w:szCs w:val="22"/>
            <w:shd w:val="clear" w:color="auto" w:fill="FFFFFF"/>
          </w:rPr>
          <w:t>Hartzler Library</w:t>
        </w:r>
      </w:hyperlink>
      <w:r w:rsidRPr="00705CA0">
        <w:rPr>
          <w:rStyle w:val="Strong"/>
          <w:rFonts w:ascii="Arial" w:hAnsi="Arial" w:cs="Arial"/>
          <w:iCs/>
          <w:color w:val="222222"/>
          <w:sz w:val="22"/>
          <w:szCs w:val="22"/>
          <w:shd w:val="clear" w:color="auto" w:fill="FFFFFF"/>
        </w:rPr>
        <w:t xml:space="preserve"> offers research support (via e-</w:t>
      </w:r>
      <w:r w:rsidRPr="00705CA0">
        <w:rPr>
          <w:rStyle w:val="Strong"/>
          <w:rFonts w:ascii="Arial" w:hAnsi="Arial" w:cs="Arial"/>
          <w:iCs/>
          <w:sz w:val="22"/>
          <w:szCs w:val="22"/>
          <w:shd w:val="clear" w:color="auto" w:fill="FFFFFF"/>
        </w:rPr>
        <w:t xml:space="preserve">mail, chat, phone, or SSC campus) and the library home page offers subject guides to help start your research. </w:t>
      </w:r>
      <w:r w:rsidRPr="00705CA0">
        <w:rPr>
          <w:rFonts w:ascii="Arial" w:hAnsi="Arial" w:cs="Arial"/>
          <w:sz w:val="22"/>
          <w:szCs w:val="22"/>
          <w:shd w:val="clear" w:color="auto" w:fill="FFFFFF"/>
        </w:rPr>
        <w:t>The library can help you acquire resources not held by EMU through the Interlibrary Loan (ILL) system. The link to ILL is on the left side of the library homepage. </w:t>
      </w:r>
    </w:p>
    <w:p w14:paraId="320E7857" w14:textId="77777777" w:rsidR="008C0DC1" w:rsidRPr="00705CA0" w:rsidRDefault="008C0DC1" w:rsidP="008C0DC1">
      <w:pPr>
        <w:rPr>
          <w:rFonts w:ascii="Arial" w:hAnsi="Arial" w:cs="Arial"/>
          <w:b/>
          <w:sz w:val="16"/>
          <w:szCs w:val="22"/>
        </w:rPr>
      </w:pPr>
    </w:p>
    <w:p w14:paraId="702B6F14" w14:textId="77777777" w:rsidR="008C0DC1" w:rsidRPr="003F08F4" w:rsidRDefault="008C0DC1" w:rsidP="008C0DC1">
      <w:pPr>
        <w:rPr>
          <w:rFonts w:ascii="Arial" w:hAnsi="Arial" w:cs="Arial"/>
          <w:b/>
          <w:sz w:val="22"/>
          <w:szCs w:val="22"/>
        </w:rPr>
      </w:pPr>
      <w:r w:rsidRPr="003F08F4">
        <w:rPr>
          <w:rFonts w:ascii="Arial" w:hAnsi="Arial" w:cs="Arial"/>
          <w:b/>
          <w:sz w:val="22"/>
          <w:szCs w:val="22"/>
        </w:rPr>
        <w:t>Office of Academic Access:</w:t>
      </w:r>
    </w:p>
    <w:p w14:paraId="4D514B6D" w14:textId="77777777" w:rsidR="008C0DC1" w:rsidRPr="00A53679" w:rsidRDefault="008C0DC1" w:rsidP="008C0DC1">
      <w:pPr>
        <w:rPr>
          <w:rFonts w:ascii="Arial" w:hAnsi="Arial" w:cs="Arial"/>
          <w:iCs/>
          <w:sz w:val="22"/>
          <w:szCs w:val="22"/>
        </w:rPr>
      </w:pPr>
      <w:r w:rsidRPr="003770E2">
        <w:rPr>
          <w:rFonts w:ascii="Arial" w:hAnsi="Arial" w:cs="Arial"/>
          <w:iCs/>
          <w:sz w:val="22"/>
          <w:szCs w:val="22"/>
        </w:rPr>
        <w:t>If you have a physical, psychological, medical or learning disability that may impact your work in this course</w:t>
      </w:r>
      <w:r w:rsidRPr="003770E2">
        <w:rPr>
          <w:rFonts w:ascii="Arial" w:hAnsi="Arial" w:cs="Arial"/>
          <w:i/>
          <w:sz w:val="22"/>
          <w:szCs w:val="22"/>
        </w:rPr>
        <w:t>,</w:t>
      </w:r>
      <w:r w:rsidRPr="00A53679">
        <w:rPr>
          <w:rFonts w:ascii="Arial" w:hAnsi="Arial" w:cs="Arial"/>
          <w:iCs/>
          <w:sz w:val="22"/>
          <w:szCs w:val="22"/>
        </w:rPr>
        <w:t xml:space="preserve"> it is your responsibility to contact the </w:t>
      </w:r>
      <w:hyperlink r:id="rId31" w:history="1">
        <w:r w:rsidRPr="00403F3D">
          <w:rPr>
            <w:rStyle w:val="Hyperlink"/>
            <w:rFonts w:ascii="Arial" w:hAnsi="Arial" w:cs="Arial"/>
            <w:iCs/>
            <w:sz w:val="22"/>
            <w:szCs w:val="22"/>
          </w:rPr>
          <w:t>Office of Academic Access</w:t>
        </w:r>
      </w:hyperlink>
      <w:r>
        <w:rPr>
          <w:rFonts w:ascii="Arial" w:hAnsi="Arial" w:cs="Arial"/>
          <w:iCs/>
          <w:sz w:val="22"/>
          <w:szCs w:val="22"/>
        </w:rPr>
        <w:t xml:space="preserve">. </w:t>
      </w:r>
      <w:r w:rsidRPr="00A53679">
        <w:rPr>
          <w:rFonts w:ascii="Arial" w:hAnsi="Arial" w:cs="Arial"/>
          <w:iCs/>
          <w:sz w:val="22"/>
          <w:szCs w:val="22"/>
        </w:rPr>
        <w:t>They will work with you to establish eligibility and to coordinate reasonable accommodations.</w:t>
      </w:r>
      <w:r w:rsidRPr="00A53679">
        <w:rPr>
          <w:rStyle w:val="Emphasis"/>
          <w:rFonts w:ascii="Arial" w:hAnsi="Arial" w:cs="Arial"/>
          <w:sz w:val="22"/>
          <w:szCs w:val="22"/>
        </w:rPr>
        <w:t> </w:t>
      </w:r>
      <w:r w:rsidRPr="00A53679">
        <w:rPr>
          <w:rFonts w:ascii="Arial" w:hAnsi="Arial" w:cs="Arial"/>
          <w:iCs/>
          <w:sz w:val="22"/>
          <w:szCs w:val="22"/>
        </w:rPr>
        <w:t xml:space="preserve">All information and documentation </w:t>
      </w:r>
      <w:proofErr w:type="gramStart"/>
      <w:r w:rsidRPr="00A53679">
        <w:rPr>
          <w:rFonts w:ascii="Arial" w:hAnsi="Arial" w:cs="Arial"/>
          <w:iCs/>
          <w:sz w:val="22"/>
          <w:szCs w:val="22"/>
        </w:rPr>
        <w:t>is</w:t>
      </w:r>
      <w:proofErr w:type="gramEnd"/>
      <w:r w:rsidRPr="00A53679">
        <w:rPr>
          <w:rFonts w:ascii="Arial" w:hAnsi="Arial" w:cs="Arial"/>
          <w:iCs/>
          <w:sz w:val="22"/>
          <w:szCs w:val="22"/>
        </w:rPr>
        <w:t xml:space="preserve"> treated confidentially.  </w:t>
      </w:r>
    </w:p>
    <w:p w14:paraId="42C7637F" w14:textId="77777777" w:rsidR="008C0DC1" w:rsidRPr="00705CA0" w:rsidRDefault="008C0DC1" w:rsidP="008C0DC1">
      <w:pPr>
        <w:autoSpaceDE w:val="0"/>
        <w:autoSpaceDN w:val="0"/>
        <w:adjustRightInd w:val="0"/>
        <w:rPr>
          <w:rFonts w:ascii="Arial" w:hAnsi="Arial" w:cs="Arial"/>
          <w:b/>
          <w:sz w:val="16"/>
          <w:szCs w:val="22"/>
        </w:rPr>
      </w:pPr>
    </w:p>
    <w:p w14:paraId="7640E33D" w14:textId="77777777" w:rsidR="008C0DC1" w:rsidRPr="00A53679" w:rsidRDefault="008C0DC1" w:rsidP="008C0DC1">
      <w:pPr>
        <w:autoSpaceDE w:val="0"/>
        <w:autoSpaceDN w:val="0"/>
        <w:adjustRightInd w:val="0"/>
        <w:rPr>
          <w:rFonts w:ascii="Arial" w:hAnsi="Arial" w:cs="Arial"/>
          <w:sz w:val="22"/>
          <w:szCs w:val="22"/>
        </w:rPr>
      </w:pPr>
      <w:r w:rsidRPr="00A53679">
        <w:rPr>
          <w:rFonts w:ascii="Arial" w:hAnsi="Arial" w:cs="Arial"/>
          <w:b/>
          <w:sz w:val="22"/>
          <w:szCs w:val="22"/>
        </w:rPr>
        <w:t>Class Attendance</w:t>
      </w:r>
      <w:r>
        <w:rPr>
          <w:rFonts w:ascii="Arial" w:hAnsi="Arial" w:cs="Arial"/>
          <w:b/>
          <w:sz w:val="22"/>
          <w:szCs w:val="22"/>
        </w:rPr>
        <w:t xml:space="preserve"> (for in-person </w:t>
      </w:r>
      <w:r w:rsidRPr="00836AE8">
        <w:rPr>
          <w:rFonts w:ascii="Arial" w:hAnsi="Arial" w:cs="Arial"/>
          <w:b/>
          <w:sz w:val="22"/>
          <w:szCs w:val="22"/>
          <w:u w:val="single"/>
        </w:rPr>
        <w:t>and</w:t>
      </w:r>
      <w:r>
        <w:rPr>
          <w:rFonts w:ascii="Arial" w:hAnsi="Arial" w:cs="Arial"/>
          <w:b/>
          <w:sz w:val="22"/>
          <w:szCs w:val="22"/>
        </w:rPr>
        <w:t xml:space="preserve"> synchronous online courses)</w:t>
      </w:r>
      <w:r w:rsidRPr="00A53679">
        <w:rPr>
          <w:rFonts w:ascii="Arial" w:hAnsi="Arial" w:cs="Arial"/>
          <w:b/>
          <w:sz w:val="22"/>
          <w:szCs w:val="22"/>
        </w:rPr>
        <w:t>:</w:t>
      </w:r>
      <w:r w:rsidRPr="00A53679">
        <w:rPr>
          <w:rFonts w:ascii="Arial" w:hAnsi="Arial" w:cs="Arial"/>
          <w:sz w:val="22"/>
          <w:szCs w:val="22"/>
        </w:rPr>
        <w:t xml:space="preserve"> </w:t>
      </w:r>
    </w:p>
    <w:p w14:paraId="325A8EC7" w14:textId="77777777" w:rsidR="008C0DC1" w:rsidRDefault="008C0DC1" w:rsidP="008C0DC1">
      <w:pPr>
        <w:pStyle w:val="NoSpacing"/>
        <w:rPr>
          <w:rFonts w:ascii="Arial" w:hAnsi="Arial" w:cs="Arial"/>
          <w:sz w:val="22"/>
          <w:szCs w:val="22"/>
        </w:rPr>
      </w:pPr>
      <w:r w:rsidRPr="00A53679">
        <w:rPr>
          <w:rFonts w:ascii="Arial" w:hAnsi="Arial" w:cs="Arial"/>
          <w:sz w:val="22"/>
          <w:szCs w:val="22"/>
        </w:rPr>
        <w:t xml:space="preserve">Students are expected to attend all class meetings. If unusual or emergency circumstances prevent class attendance, the student should notify the professor in advance if possible. Multiple absences from class will result in lower grades. The student </w:t>
      </w:r>
      <w:r w:rsidRPr="00705CA0">
        <w:rPr>
          <w:rFonts w:ascii="Arial" w:hAnsi="Arial" w:cs="Arial"/>
          <w:sz w:val="22"/>
          <w:szCs w:val="22"/>
        </w:rPr>
        <w:t>is responsible for the material presented in classes missed (from EMU Graduate Catalog). Students should be aware of the importance of regular class attendance, particularly in the case of CJP classes that only meet once a week or over several weekends. Being absent for more than one class leads to a student missing a large portion of the class content. In addition to consistent class attendance, students should make every effort to arrive to class on time out of respect for the learning process, fellow students and faculty.</w:t>
      </w:r>
      <w:r w:rsidRPr="00A53679">
        <w:rPr>
          <w:rFonts w:ascii="Arial" w:hAnsi="Arial" w:cs="Arial"/>
          <w:sz w:val="22"/>
          <w:szCs w:val="22"/>
        </w:rPr>
        <w:t xml:space="preserve"> </w:t>
      </w:r>
    </w:p>
    <w:p w14:paraId="57242642" w14:textId="77777777" w:rsidR="008C0DC1" w:rsidRPr="00705CA0" w:rsidRDefault="008C0DC1" w:rsidP="008C0DC1">
      <w:pPr>
        <w:autoSpaceDE w:val="0"/>
        <w:autoSpaceDN w:val="0"/>
        <w:adjustRightInd w:val="0"/>
        <w:rPr>
          <w:rFonts w:ascii="Arial" w:hAnsi="Arial" w:cs="Arial"/>
          <w:sz w:val="16"/>
          <w:szCs w:val="22"/>
        </w:rPr>
      </w:pPr>
    </w:p>
    <w:p w14:paraId="20DC9423" w14:textId="77777777" w:rsidR="008C0DC1" w:rsidRPr="00035D36" w:rsidRDefault="008C0DC1" w:rsidP="008C0DC1">
      <w:pPr>
        <w:pStyle w:val="NormalWeb"/>
        <w:spacing w:before="0" w:beforeAutospacing="0" w:after="0" w:afterAutospacing="0"/>
        <w:rPr>
          <w:rFonts w:ascii="Arial" w:hAnsi="Arial" w:cs="Arial"/>
        </w:rPr>
      </w:pPr>
      <w:r>
        <w:rPr>
          <w:rFonts w:ascii="Arial" w:hAnsi="Arial" w:cs="Arial"/>
          <w:b/>
          <w:bCs/>
          <w:color w:val="000000"/>
          <w:sz w:val="22"/>
          <w:szCs w:val="22"/>
        </w:rPr>
        <w:t>Religious Holidays</w:t>
      </w:r>
    </w:p>
    <w:p w14:paraId="492BB43E" w14:textId="77777777" w:rsidR="008C0DC1" w:rsidRDefault="008C0DC1" w:rsidP="008C0DC1">
      <w:pPr>
        <w:pStyle w:val="NormalWeb"/>
        <w:spacing w:before="0" w:beforeAutospacing="0" w:after="0" w:afterAutospacing="0"/>
        <w:rPr>
          <w:rFonts w:ascii="Arial" w:hAnsi="Arial" w:cs="Arial"/>
          <w:color w:val="000000"/>
          <w:sz w:val="22"/>
          <w:szCs w:val="22"/>
        </w:rPr>
      </w:pPr>
      <w:r w:rsidRPr="00035D36">
        <w:rPr>
          <w:rFonts w:ascii="Arial" w:hAnsi="Arial" w:cs="Arial"/>
          <w:color w:val="000000"/>
          <w:sz w:val="22"/>
          <w:szCs w:val="22"/>
        </w:rPr>
        <w:t xml:space="preserve">EMU respects the diversity of religious holidays and wishes to provide reasonable accommodations for students who may be unable to fully participate in class, lab, exams, or other assignments due to observation of a significant religious holiday. Students should provide adequate notice (a week in advance) to the faculty of such requests. </w:t>
      </w:r>
    </w:p>
    <w:p w14:paraId="2CAE8AD6" w14:textId="77777777" w:rsidR="008C0DC1" w:rsidRPr="00705CA0" w:rsidRDefault="008C0DC1" w:rsidP="008C0DC1">
      <w:pPr>
        <w:pStyle w:val="NormalWeb"/>
        <w:spacing w:before="0" w:beforeAutospacing="0" w:after="0" w:afterAutospacing="0"/>
        <w:rPr>
          <w:rFonts w:ascii="Arial" w:hAnsi="Arial" w:cs="Arial"/>
          <w:sz w:val="16"/>
        </w:rPr>
      </w:pPr>
    </w:p>
    <w:p w14:paraId="3F110531" w14:textId="77777777" w:rsidR="008C0DC1" w:rsidRPr="00097856" w:rsidRDefault="008C0DC1" w:rsidP="008C0DC1">
      <w:pPr>
        <w:shd w:val="clear" w:color="auto" w:fill="FFFFFF"/>
        <w:rPr>
          <w:rFonts w:ascii="Arial" w:hAnsi="Arial" w:cs="Arial"/>
          <w:color w:val="222222"/>
          <w:sz w:val="22"/>
          <w:szCs w:val="22"/>
        </w:rPr>
      </w:pPr>
      <w:r w:rsidRPr="00097856">
        <w:rPr>
          <w:rFonts w:ascii="Arial" w:hAnsi="Arial" w:cs="Arial"/>
          <w:b/>
          <w:bCs/>
          <w:color w:val="222222"/>
          <w:sz w:val="22"/>
          <w:szCs w:val="22"/>
        </w:rPr>
        <w:t>Student Health &amp; COVID-19</w:t>
      </w:r>
    </w:p>
    <w:p w14:paraId="0B00ED4A" w14:textId="77777777" w:rsidR="008C0DC1" w:rsidRDefault="008C0DC1" w:rsidP="008C0DC1">
      <w:pPr>
        <w:shd w:val="clear" w:color="auto" w:fill="FFFFFF"/>
        <w:rPr>
          <w:rFonts w:ascii="Arial" w:hAnsi="Arial" w:cs="Arial"/>
          <w:color w:val="222222"/>
        </w:rPr>
      </w:pPr>
      <w:r w:rsidRPr="00097856">
        <w:rPr>
          <w:rFonts w:ascii="Arial" w:hAnsi="Arial" w:cs="Arial"/>
          <w:color w:val="222222"/>
          <w:sz w:val="22"/>
          <w:szCs w:val="22"/>
        </w:rPr>
        <w:t>As Eastern Mennonite University monitors the emerging variants of Covid, students who are attending classes </w:t>
      </w:r>
      <w:r w:rsidRPr="00097856">
        <w:rPr>
          <w:rFonts w:ascii="Arial" w:hAnsi="Arial" w:cs="Arial"/>
          <w:i/>
          <w:iCs/>
          <w:color w:val="222222"/>
          <w:sz w:val="22"/>
          <w:szCs w:val="22"/>
        </w:rPr>
        <w:t>in-person</w:t>
      </w:r>
      <w:r w:rsidRPr="00097856">
        <w:rPr>
          <w:rFonts w:ascii="Arial" w:hAnsi="Arial" w:cs="Arial"/>
          <w:color w:val="222222"/>
          <w:sz w:val="22"/>
          <w:szCs w:val="22"/>
        </w:rPr>
        <w:t> must adhere to the university's protocol in regard to the pandemic. Students can find more information about EMU's current and past pandemic protocols at </w:t>
      </w:r>
      <w:hyperlink r:id="rId32" w:tgtFrame="_blank" w:history="1">
        <w:r w:rsidRPr="00097856">
          <w:rPr>
            <w:rStyle w:val="Hyperlink"/>
            <w:rFonts w:ascii="Arial" w:hAnsi="Arial" w:cs="Arial"/>
            <w:color w:val="1155CC"/>
            <w:sz w:val="22"/>
            <w:szCs w:val="22"/>
          </w:rPr>
          <w:t>https://emu.edu/coronavirus/</w:t>
        </w:r>
      </w:hyperlink>
      <w:r w:rsidRPr="00097856">
        <w:rPr>
          <w:rFonts w:ascii="Arial" w:hAnsi="Arial" w:cs="Arial"/>
          <w:color w:val="222222"/>
          <w:sz w:val="22"/>
          <w:szCs w:val="22"/>
        </w:rPr>
        <w:t>. You will also receive emails from university as decisions involving student wellbeing and safety in relation to the virus are made. Please note that during the school year, EMU Health Services is open and available for in-person full-time students to seek medical advice and treatment (and part-time students who choose to fill out the health form in order to access services). To learn more about the services available, and how to schedule an appointment, go to </w:t>
      </w:r>
      <w:hyperlink r:id="rId33" w:tgtFrame="_blank" w:history="1">
        <w:r w:rsidRPr="00097856">
          <w:rPr>
            <w:rStyle w:val="Hyperlink"/>
            <w:rFonts w:ascii="Arial" w:hAnsi="Arial" w:cs="Arial"/>
            <w:color w:val="1155CC"/>
            <w:sz w:val="22"/>
            <w:szCs w:val="22"/>
          </w:rPr>
          <w:t>https://emu.edu/studentlife/health/</w:t>
        </w:r>
      </w:hyperlink>
      <w:r w:rsidRPr="00097856">
        <w:rPr>
          <w:rFonts w:ascii="Arial" w:hAnsi="Arial" w:cs="Arial"/>
          <w:color w:val="222222"/>
          <w:sz w:val="22"/>
          <w:szCs w:val="22"/>
        </w:rPr>
        <w:t>.</w:t>
      </w:r>
    </w:p>
    <w:p w14:paraId="3D9BE41C" w14:textId="77777777" w:rsidR="008C0DC1" w:rsidRDefault="008C0DC1" w:rsidP="008C0DC1">
      <w:pPr>
        <w:pStyle w:val="NormalWeb"/>
        <w:spacing w:before="0" w:beforeAutospacing="0" w:after="0" w:afterAutospacing="0"/>
        <w:rPr>
          <w:rFonts w:ascii="Arial" w:hAnsi="Arial" w:cs="Arial"/>
          <w:b/>
          <w:bCs/>
          <w:color w:val="000000"/>
          <w:sz w:val="22"/>
          <w:szCs w:val="22"/>
        </w:rPr>
      </w:pPr>
    </w:p>
    <w:p w14:paraId="208AD0CD" w14:textId="77777777" w:rsidR="008C0DC1" w:rsidRPr="00035D36" w:rsidRDefault="008C0DC1" w:rsidP="008C0DC1">
      <w:pPr>
        <w:pStyle w:val="NormalWeb"/>
        <w:spacing w:before="0" w:beforeAutospacing="0" w:after="0" w:afterAutospacing="0"/>
        <w:rPr>
          <w:rFonts w:ascii="Arial" w:hAnsi="Arial" w:cs="Arial"/>
          <w:sz w:val="22"/>
          <w:szCs w:val="22"/>
        </w:rPr>
      </w:pPr>
      <w:r w:rsidRPr="00035D36">
        <w:rPr>
          <w:rFonts w:ascii="Arial" w:hAnsi="Arial" w:cs="Arial"/>
          <w:b/>
          <w:bCs/>
          <w:color w:val="000000"/>
          <w:sz w:val="22"/>
          <w:szCs w:val="22"/>
        </w:rPr>
        <w:t>C</w:t>
      </w:r>
      <w:r>
        <w:rPr>
          <w:rFonts w:ascii="Arial" w:hAnsi="Arial" w:cs="Arial"/>
          <w:b/>
          <w:bCs/>
          <w:color w:val="000000"/>
          <w:sz w:val="22"/>
          <w:szCs w:val="22"/>
        </w:rPr>
        <w:t>lassroom Culture &amp; Related Policies</w:t>
      </w:r>
      <w:r w:rsidRPr="00035D36">
        <w:rPr>
          <w:rFonts w:ascii="Arial" w:hAnsi="Arial" w:cs="Arial"/>
          <w:b/>
          <w:bCs/>
          <w:color w:val="000000"/>
          <w:sz w:val="22"/>
          <w:szCs w:val="22"/>
        </w:rPr>
        <w:t>  </w:t>
      </w:r>
    </w:p>
    <w:p w14:paraId="08791F05" w14:textId="77777777" w:rsidR="008C0DC1" w:rsidRPr="00035D36" w:rsidRDefault="008C0DC1" w:rsidP="008C0DC1">
      <w:pPr>
        <w:pStyle w:val="NormalWeb"/>
        <w:spacing w:before="0" w:beforeAutospacing="0" w:after="0" w:afterAutospacing="0"/>
        <w:rPr>
          <w:rFonts w:ascii="Arial" w:hAnsi="Arial" w:cs="Arial"/>
          <w:sz w:val="22"/>
          <w:szCs w:val="22"/>
        </w:rPr>
      </w:pPr>
      <w:r w:rsidRPr="00035D36">
        <w:rPr>
          <w:rFonts w:ascii="Arial" w:hAnsi="Arial" w:cs="Arial"/>
          <w:color w:val="000000"/>
          <w:sz w:val="22"/>
          <w:szCs w:val="22"/>
        </w:rPr>
        <w:t xml:space="preserve">EMU’s </w:t>
      </w:r>
      <w:hyperlink r:id="rId34" w:history="1">
        <w:r w:rsidRPr="00035D36">
          <w:rPr>
            <w:rStyle w:val="Hyperlink"/>
            <w:rFonts w:ascii="Arial" w:hAnsi="Arial" w:cs="Arial"/>
            <w:color w:val="1155CC"/>
            <w:sz w:val="22"/>
            <w:szCs w:val="22"/>
          </w:rPr>
          <w:t>Life Together</w:t>
        </w:r>
      </w:hyperlink>
      <w:r w:rsidRPr="00035D36">
        <w:rPr>
          <w:rFonts w:ascii="Arial" w:hAnsi="Arial" w:cs="Arial"/>
          <w:color w:val="000000"/>
          <w:sz w:val="22"/>
          <w:szCs w:val="22"/>
        </w:rPr>
        <w:t xml:space="preserve"> statement describes the sort of learning community that we aspire to be. Learning thrives where there is free and open exchange of ideas, thoughts, emotions, and convictions. Open discourse requires trust and safety. While I anticipate that you may find that some aspects of the class challenge your views and theoretical frameworks, I invite you to respectfully express either agreement or disagreement without fear of consequences.  If you feel that I am violating this commitment, please make an appointment to meet outside of class so that we can discuss the issue.</w:t>
      </w:r>
    </w:p>
    <w:p w14:paraId="29A7AE6D" w14:textId="77777777" w:rsidR="008C0DC1" w:rsidRPr="00035D36" w:rsidRDefault="008C0DC1" w:rsidP="008C0DC1">
      <w:pPr>
        <w:rPr>
          <w:rFonts w:ascii="Arial" w:hAnsi="Arial" w:cs="Arial"/>
          <w:sz w:val="22"/>
          <w:szCs w:val="22"/>
        </w:rPr>
      </w:pPr>
    </w:p>
    <w:p w14:paraId="20DB5A80" w14:textId="77777777" w:rsidR="008C0DC1" w:rsidRPr="00035D36" w:rsidRDefault="008C0DC1" w:rsidP="008C0DC1">
      <w:pPr>
        <w:pStyle w:val="NormalWeb"/>
        <w:spacing w:before="0" w:beforeAutospacing="0" w:after="0" w:afterAutospacing="0"/>
        <w:rPr>
          <w:rFonts w:ascii="Arial" w:hAnsi="Arial" w:cs="Arial"/>
          <w:sz w:val="22"/>
          <w:szCs w:val="22"/>
        </w:rPr>
      </w:pPr>
      <w:r w:rsidRPr="00035D36">
        <w:rPr>
          <w:rFonts w:ascii="Arial" w:hAnsi="Arial" w:cs="Arial"/>
          <w:color w:val="000000"/>
          <w:sz w:val="22"/>
          <w:szCs w:val="22"/>
        </w:rPr>
        <w:t>I hope we can welcome differences and demonstrate a willingness to analyze issues from frameworks that may or may not feel comfortable. I have opinions, which I may express from time to time. Please be sensitive in your class participation by not unfairly dominating discussions. Be aware of others’ right to speak and welcome questions from your classmates. My goal is to create a brave space in which everyone learns to participate in scholarly dialogue that values listening, thinking, feeling, study, and professionalism. (</w:t>
      </w:r>
      <w:r w:rsidRPr="00035D36">
        <w:rPr>
          <w:rFonts w:ascii="Arial" w:hAnsi="Arial" w:cs="Arial"/>
          <w:i/>
          <w:iCs/>
          <w:color w:val="000000"/>
          <w:sz w:val="22"/>
          <w:szCs w:val="22"/>
        </w:rPr>
        <w:t xml:space="preserve">Adapted from Margaret </w:t>
      </w:r>
      <w:proofErr w:type="spellStart"/>
      <w:r w:rsidRPr="00035D36">
        <w:rPr>
          <w:rFonts w:ascii="Arial" w:hAnsi="Arial" w:cs="Arial"/>
          <w:i/>
          <w:iCs/>
          <w:color w:val="000000"/>
          <w:sz w:val="22"/>
          <w:szCs w:val="22"/>
        </w:rPr>
        <w:t>Sallee</w:t>
      </w:r>
      <w:proofErr w:type="spellEnd"/>
      <w:r w:rsidRPr="00035D36">
        <w:rPr>
          <w:rFonts w:ascii="Arial" w:hAnsi="Arial" w:cs="Arial"/>
          <w:i/>
          <w:iCs/>
          <w:color w:val="000000"/>
          <w:sz w:val="22"/>
          <w:szCs w:val="22"/>
        </w:rPr>
        <w:t xml:space="preserve"> and Kathryn Roulston</w:t>
      </w:r>
      <w:r w:rsidRPr="00035D36">
        <w:rPr>
          <w:rFonts w:ascii="Arial" w:hAnsi="Arial" w:cs="Arial"/>
          <w:color w:val="000000"/>
          <w:sz w:val="22"/>
          <w:szCs w:val="22"/>
        </w:rPr>
        <w:t>)</w:t>
      </w:r>
    </w:p>
    <w:p w14:paraId="1A2B9E3E" w14:textId="77777777" w:rsidR="008C0DC1" w:rsidRPr="00035D36" w:rsidRDefault="008C0DC1" w:rsidP="008C0DC1">
      <w:pPr>
        <w:pStyle w:val="NormalWeb"/>
        <w:shd w:val="clear" w:color="auto" w:fill="FFFFFF"/>
        <w:spacing w:before="0" w:beforeAutospacing="0" w:after="0" w:afterAutospacing="0"/>
        <w:rPr>
          <w:rFonts w:ascii="Arial" w:hAnsi="Arial" w:cs="Arial"/>
          <w:sz w:val="22"/>
          <w:szCs w:val="22"/>
        </w:rPr>
      </w:pPr>
      <w:r w:rsidRPr="00035D36">
        <w:rPr>
          <w:rFonts w:ascii="Arial" w:hAnsi="Arial" w:cs="Arial"/>
          <w:sz w:val="22"/>
          <w:szCs w:val="22"/>
        </w:rPr>
        <w:t> </w:t>
      </w:r>
    </w:p>
    <w:p w14:paraId="16627DC7" w14:textId="77777777" w:rsidR="008C0DC1" w:rsidRPr="00035D36" w:rsidRDefault="008C0DC1" w:rsidP="008C0DC1">
      <w:pPr>
        <w:pStyle w:val="NormalWeb"/>
        <w:numPr>
          <w:ilvl w:val="0"/>
          <w:numId w:val="10"/>
        </w:numPr>
        <w:spacing w:before="0" w:beforeAutospacing="0" w:after="0" w:afterAutospacing="0"/>
        <w:textAlignment w:val="baseline"/>
        <w:rPr>
          <w:rFonts w:ascii="Arial" w:hAnsi="Arial" w:cs="Arial"/>
          <w:color w:val="000000"/>
          <w:sz w:val="22"/>
          <w:szCs w:val="22"/>
        </w:rPr>
      </w:pPr>
      <w:r w:rsidRPr="00035D36">
        <w:rPr>
          <w:rFonts w:ascii="Arial" w:hAnsi="Arial" w:cs="Arial"/>
          <w:color w:val="000000"/>
          <w:sz w:val="22"/>
          <w:szCs w:val="22"/>
        </w:rPr>
        <w:t xml:space="preserve">Our primary commitment is to learn from each other. We will listen to each other and not talk at each other. We welcome differences amongst us in backgrounds, skills, interests, and </w:t>
      </w:r>
      <w:r w:rsidRPr="00035D36">
        <w:rPr>
          <w:rFonts w:ascii="Arial" w:hAnsi="Arial" w:cs="Arial"/>
          <w:color w:val="000000"/>
          <w:sz w:val="22"/>
          <w:szCs w:val="22"/>
        </w:rPr>
        <w:lastRenderedPageBreak/>
        <w:t>values. We realize that it is these very differences that will increase our awareness and understanding through this process.</w:t>
      </w:r>
    </w:p>
    <w:p w14:paraId="5B7FF92F" w14:textId="77777777" w:rsidR="008C0DC1" w:rsidRPr="00035D36" w:rsidRDefault="008C0DC1" w:rsidP="008C0DC1">
      <w:pPr>
        <w:pStyle w:val="NormalWeb"/>
        <w:numPr>
          <w:ilvl w:val="0"/>
          <w:numId w:val="10"/>
        </w:numPr>
        <w:spacing w:before="0" w:beforeAutospacing="0" w:after="0" w:afterAutospacing="0"/>
        <w:textAlignment w:val="baseline"/>
        <w:rPr>
          <w:rFonts w:ascii="Arial" w:hAnsi="Arial" w:cs="Arial"/>
          <w:color w:val="000000"/>
          <w:sz w:val="22"/>
          <w:szCs w:val="22"/>
        </w:rPr>
      </w:pPr>
      <w:r w:rsidRPr="00035D36">
        <w:rPr>
          <w:rFonts w:ascii="Arial" w:hAnsi="Arial" w:cs="Arial"/>
          <w:color w:val="000000"/>
          <w:sz w:val="22"/>
          <w:szCs w:val="22"/>
        </w:rPr>
        <w:t>We will trust that people are always doing the best they can.</w:t>
      </w:r>
    </w:p>
    <w:p w14:paraId="57875B43" w14:textId="77777777" w:rsidR="008C0DC1" w:rsidRPr="00035D36" w:rsidRDefault="008C0DC1" w:rsidP="008C0DC1">
      <w:pPr>
        <w:pStyle w:val="NormalWeb"/>
        <w:numPr>
          <w:ilvl w:val="0"/>
          <w:numId w:val="10"/>
        </w:numPr>
        <w:spacing w:before="0" w:beforeAutospacing="0" w:after="0" w:afterAutospacing="0"/>
        <w:textAlignment w:val="baseline"/>
        <w:rPr>
          <w:rFonts w:ascii="Arial" w:hAnsi="Arial" w:cs="Arial"/>
          <w:color w:val="000000"/>
          <w:sz w:val="22"/>
          <w:szCs w:val="22"/>
        </w:rPr>
      </w:pPr>
      <w:r w:rsidRPr="00035D36">
        <w:rPr>
          <w:rFonts w:ascii="Arial" w:hAnsi="Arial" w:cs="Arial"/>
          <w:color w:val="000000"/>
          <w:sz w:val="22"/>
          <w:szCs w:val="22"/>
        </w:rPr>
        <w:t>Challenge the idea and not the person. We debate ideas, not the individual sharing this idea or practice. </w:t>
      </w:r>
    </w:p>
    <w:p w14:paraId="7EC4F559" w14:textId="77777777" w:rsidR="008C0DC1" w:rsidRPr="00035D36" w:rsidRDefault="008C0DC1" w:rsidP="008C0DC1">
      <w:pPr>
        <w:pStyle w:val="NormalWeb"/>
        <w:numPr>
          <w:ilvl w:val="0"/>
          <w:numId w:val="10"/>
        </w:numPr>
        <w:spacing w:before="0" w:beforeAutospacing="0" w:after="0" w:afterAutospacing="0"/>
        <w:textAlignment w:val="baseline"/>
        <w:rPr>
          <w:rFonts w:ascii="Arial" w:hAnsi="Arial" w:cs="Arial"/>
          <w:color w:val="000000"/>
          <w:sz w:val="22"/>
          <w:szCs w:val="22"/>
        </w:rPr>
      </w:pPr>
      <w:r w:rsidRPr="00035D36">
        <w:rPr>
          <w:rFonts w:ascii="Arial" w:hAnsi="Arial" w:cs="Arial"/>
          <w:color w:val="000000"/>
          <w:sz w:val="22"/>
          <w:szCs w:val="22"/>
        </w:rPr>
        <w:t>Each of us will strive to speak our discomfort. When something is bothering you, please practice sharing this with the group.  Often our emotional reactions offer valuable learning opportunities.</w:t>
      </w:r>
    </w:p>
    <w:p w14:paraId="650559A1" w14:textId="77777777" w:rsidR="008C0DC1" w:rsidRPr="00035D36" w:rsidRDefault="008C0DC1" w:rsidP="008C0DC1">
      <w:pPr>
        <w:pStyle w:val="NormalWeb"/>
        <w:numPr>
          <w:ilvl w:val="0"/>
          <w:numId w:val="10"/>
        </w:numPr>
        <w:spacing w:before="0" w:beforeAutospacing="0" w:after="0" w:afterAutospacing="0"/>
        <w:textAlignment w:val="baseline"/>
        <w:rPr>
          <w:rFonts w:ascii="Arial" w:hAnsi="Arial" w:cs="Arial"/>
          <w:color w:val="000000"/>
          <w:sz w:val="22"/>
          <w:szCs w:val="22"/>
        </w:rPr>
      </w:pPr>
      <w:r w:rsidRPr="00035D36">
        <w:rPr>
          <w:rFonts w:ascii="Arial" w:hAnsi="Arial" w:cs="Arial"/>
          <w:color w:val="000000"/>
          <w:sz w:val="22"/>
          <w:szCs w:val="22"/>
        </w:rPr>
        <w:t>Step Up, Step Back. Be mindful of taking up much more space than others. On the same note, empower yourself to speak up when others are dominating the conversation.</w:t>
      </w:r>
    </w:p>
    <w:p w14:paraId="194C70E6" w14:textId="77777777" w:rsidR="008C0DC1" w:rsidRPr="00035D36" w:rsidRDefault="008C0DC1" w:rsidP="008C0DC1">
      <w:pPr>
        <w:pStyle w:val="NormalWeb"/>
        <w:numPr>
          <w:ilvl w:val="0"/>
          <w:numId w:val="10"/>
        </w:numPr>
        <w:spacing w:before="0" w:beforeAutospacing="0" w:after="0" w:afterAutospacing="0"/>
        <w:textAlignment w:val="baseline"/>
        <w:rPr>
          <w:rFonts w:ascii="Arial" w:hAnsi="Arial" w:cs="Arial"/>
          <w:color w:val="000000"/>
          <w:sz w:val="22"/>
          <w:szCs w:val="22"/>
        </w:rPr>
      </w:pPr>
      <w:r w:rsidRPr="00035D36">
        <w:rPr>
          <w:rFonts w:ascii="Arial" w:hAnsi="Arial" w:cs="Arial"/>
          <w:color w:val="000000"/>
          <w:sz w:val="22"/>
          <w:szCs w:val="22"/>
        </w:rPr>
        <w:t xml:space="preserve">Stay engaged. When overwhelmed or stressed, it can be tempting to slip away from the class or group while meeting. Let us honor one another with focused connection. When we catch ourselves disengaging, let us gently refocus on the tasks at hand. </w:t>
      </w:r>
    </w:p>
    <w:p w14:paraId="2493E140" w14:textId="77777777" w:rsidR="008C0DC1" w:rsidRPr="00A53679" w:rsidRDefault="008C0DC1" w:rsidP="008C0DC1">
      <w:pPr>
        <w:autoSpaceDE w:val="0"/>
        <w:autoSpaceDN w:val="0"/>
        <w:adjustRightInd w:val="0"/>
        <w:rPr>
          <w:rFonts w:ascii="Arial" w:hAnsi="Arial" w:cs="Arial"/>
          <w:sz w:val="22"/>
          <w:szCs w:val="22"/>
        </w:rPr>
      </w:pPr>
    </w:p>
    <w:p w14:paraId="583528D8" w14:textId="77777777" w:rsidR="008C0DC1" w:rsidRPr="00A53679" w:rsidRDefault="008C0DC1" w:rsidP="008C0DC1">
      <w:pPr>
        <w:autoSpaceDE w:val="0"/>
        <w:autoSpaceDN w:val="0"/>
        <w:adjustRightInd w:val="0"/>
        <w:rPr>
          <w:rFonts w:ascii="Arial" w:hAnsi="Arial" w:cs="Arial"/>
          <w:b/>
          <w:sz w:val="22"/>
          <w:szCs w:val="22"/>
        </w:rPr>
      </w:pPr>
      <w:r w:rsidRPr="00A53679">
        <w:rPr>
          <w:rFonts w:ascii="Arial" w:hAnsi="Arial" w:cs="Arial"/>
          <w:b/>
          <w:sz w:val="22"/>
          <w:szCs w:val="22"/>
        </w:rPr>
        <w:t>Course Extensions and Outstanding Grades:</w:t>
      </w:r>
    </w:p>
    <w:p w14:paraId="0A6CC315" w14:textId="77777777" w:rsidR="008C0DC1" w:rsidRDefault="008C0DC1" w:rsidP="008C0DC1">
      <w:pPr>
        <w:autoSpaceDE w:val="0"/>
        <w:autoSpaceDN w:val="0"/>
        <w:adjustRightInd w:val="0"/>
        <w:rPr>
          <w:rFonts w:ascii="Arial" w:hAnsi="Arial" w:cs="Arial"/>
          <w:i/>
          <w:sz w:val="22"/>
          <w:szCs w:val="22"/>
        </w:rPr>
      </w:pPr>
      <w:r w:rsidRPr="00A53679">
        <w:rPr>
          <w:rFonts w:ascii="Arial" w:hAnsi="Arial" w:cs="Arial"/>
          <w:sz w:val="22"/>
          <w:szCs w:val="22"/>
        </w:rPr>
        <w:t xml:space="preserve">For fall and spring semesters, all coursework is due by the end of the semester. If a student will not be able to complete a course on time, the student must submit a request one week before the end of the semester for an extension (up to 6 months), by emailing the instructor, academic advisor and the Academic Program Coordinator. If the request is granted the student will receive an “I (incomplete) for the course which will later be replaced by a final grade when the work has been turned in on the agreed upon date. If the request for an extension is denied, the student will receive a grade for the work that has been completed up until the time the course was expected to have been completed. If no work has been submitted, the final grade will be an F (or W under unusual circumstances and with permission of the Program Director). Extensions will be given only for legitimate and unusual situations. Extensions are contracted by the student with the program for up to a maximum of 6 months after the deadline for the course work. </w:t>
      </w:r>
      <w:r w:rsidRPr="00A53679">
        <w:rPr>
          <w:rFonts w:ascii="Arial" w:hAnsi="Arial" w:cs="Arial"/>
          <w:i/>
          <w:sz w:val="22"/>
          <w:szCs w:val="22"/>
        </w:rPr>
        <w:t xml:space="preserve">PLEASE NOTE: Grades for coursework submitted late may be reduced at the instructor’s discretion and in line with their course policy on turning in coursework after the due date. If the extension deadline is not met, the instructor will submit the final grade based on what has been received to date. </w:t>
      </w:r>
    </w:p>
    <w:p w14:paraId="0984C397" w14:textId="77777777" w:rsidR="008C0DC1" w:rsidRPr="00A53679" w:rsidRDefault="008C0DC1" w:rsidP="008C0DC1">
      <w:pPr>
        <w:autoSpaceDE w:val="0"/>
        <w:autoSpaceDN w:val="0"/>
        <w:adjustRightInd w:val="0"/>
        <w:rPr>
          <w:rFonts w:ascii="Arial" w:hAnsi="Arial" w:cs="Arial"/>
          <w:sz w:val="22"/>
          <w:szCs w:val="22"/>
        </w:rPr>
      </w:pPr>
    </w:p>
    <w:p w14:paraId="45502BDB" w14:textId="77777777" w:rsidR="008C0DC1" w:rsidRPr="00A53679" w:rsidRDefault="008C0DC1" w:rsidP="008C0DC1">
      <w:pPr>
        <w:pStyle w:val="NoSpacing"/>
        <w:rPr>
          <w:rFonts w:ascii="Arial" w:hAnsi="Arial" w:cs="Arial"/>
          <w:b/>
          <w:sz w:val="22"/>
          <w:szCs w:val="22"/>
        </w:rPr>
      </w:pPr>
      <w:r w:rsidRPr="00A53679">
        <w:rPr>
          <w:rFonts w:ascii="Arial" w:hAnsi="Arial" w:cs="Arial"/>
          <w:b/>
          <w:sz w:val="22"/>
          <w:szCs w:val="22"/>
        </w:rPr>
        <w:t>Inclusive, Community-Creating Language Policy:</w:t>
      </w:r>
    </w:p>
    <w:p w14:paraId="2FAF4CA6" w14:textId="77777777" w:rsidR="008C0DC1" w:rsidRPr="00035D36" w:rsidRDefault="008C0DC1" w:rsidP="008C0DC1">
      <w:pPr>
        <w:pStyle w:val="NoSpacing"/>
        <w:rPr>
          <w:rFonts w:ascii="Arial" w:hAnsi="Arial" w:cs="Arial"/>
          <w:sz w:val="22"/>
          <w:szCs w:val="22"/>
        </w:rPr>
      </w:pPr>
      <w:r w:rsidRPr="00A53679">
        <w:rPr>
          <w:rFonts w:ascii="Arial" w:hAnsi="Arial" w:cs="Arial"/>
          <w:sz w:val="22"/>
          <w:szCs w:val="22"/>
        </w:rPr>
        <w:t xml:space="preserve">Eastern Mennonite University expects all its faculty, staff, and students to adopt </w:t>
      </w:r>
      <w:hyperlink r:id="rId35" w:history="1">
        <w:r w:rsidRPr="0015010A">
          <w:rPr>
            <w:rStyle w:val="Hyperlink"/>
            <w:rFonts w:ascii="Arial" w:hAnsi="Arial" w:cs="Arial"/>
            <w:sz w:val="22"/>
            <w:szCs w:val="22"/>
          </w:rPr>
          <w:t>inclusive written and spoken language</w:t>
        </w:r>
      </w:hyperlink>
      <w:r w:rsidRPr="00A53679">
        <w:rPr>
          <w:rFonts w:ascii="Arial" w:hAnsi="Arial" w:cs="Arial"/>
          <w:sz w:val="22"/>
          <w:szCs w:val="22"/>
        </w:rPr>
        <w:t xml:space="preserve"> that welcomes everyone regardless of race or ethnicity, gender, disabilities, age, and sexual orientation. We will use respectful and welcoming language in all our official departmental documents and correspondence, </w:t>
      </w:r>
      <w:r w:rsidRPr="00035D36">
        <w:rPr>
          <w:rFonts w:ascii="Arial" w:hAnsi="Arial" w:cs="Arial"/>
          <w:sz w:val="22"/>
          <w:szCs w:val="22"/>
        </w:rPr>
        <w:t>including those put forth by way of Internet communication, and throughout all academic coursework, inclusive of classroom presentations and conversations, course syllabi, and both written and oral student assessment materials.</w:t>
      </w:r>
    </w:p>
    <w:p w14:paraId="731C38D8" w14:textId="77777777" w:rsidR="008C0DC1" w:rsidRPr="00035D36" w:rsidRDefault="008C0DC1" w:rsidP="008C0DC1">
      <w:pPr>
        <w:pStyle w:val="NoSpacing"/>
        <w:rPr>
          <w:rFonts w:ascii="Arial" w:hAnsi="Arial" w:cs="Arial"/>
          <w:sz w:val="22"/>
          <w:szCs w:val="22"/>
        </w:rPr>
      </w:pPr>
    </w:p>
    <w:p w14:paraId="1CBDADAF" w14:textId="77777777" w:rsidR="008C0DC1" w:rsidRPr="0000296D" w:rsidRDefault="008C0DC1" w:rsidP="008C0DC1">
      <w:pPr>
        <w:pStyle w:val="NormalWeb"/>
        <w:spacing w:before="0" w:beforeAutospacing="0" w:after="0" w:afterAutospacing="0"/>
        <w:rPr>
          <w:rFonts w:ascii="Arial" w:hAnsi="Arial" w:cs="Arial"/>
          <w:sz w:val="22"/>
          <w:szCs w:val="22"/>
        </w:rPr>
      </w:pPr>
      <w:r w:rsidRPr="0000296D">
        <w:rPr>
          <w:rFonts w:ascii="Arial" w:hAnsi="Arial" w:cs="Arial"/>
          <w:sz w:val="22"/>
          <w:szCs w:val="22"/>
          <w:shd w:val="clear" w:color="auto" w:fill="FFFFFF"/>
        </w:rPr>
        <w:t xml:space="preserve">As an inclusive community, we strive to sustain safety and belonging for students of all gender and sexual identities expressed in the </w:t>
      </w:r>
      <w:hyperlink r:id="rId36" w:history="1">
        <w:r w:rsidRPr="0000296D">
          <w:rPr>
            <w:rStyle w:val="Hyperlink"/>
            <w:rFonts w:ascii="Arial" w:hAnsi="Arial" w:cs="Arial"/>
            <w:sz w:val="22"/>
            <w:szCs w:val="22"/>
          </w:rPr>
          <w:t>LGBTQIA+ Student Support Policy</w:t>
        </w:r>
      </w:hyperlink>
      <w:r w:rsidRPr="0000296D">
        <w:rPr>
          <w:rFonts w:ascii="Arial" w:hAnsi="Arial" w:cs="Arial"/>
          <w:b/>
          <w:bCs/>
          <w:sz w:val="22"/>
          <w:szCs w:val="22"/>
        </w:rPr>
        <w:t>.</w:t>
      </w:r>
    </w:p>
    <w:p w14:paraId="33BCC5C0" w14:textId="77777777" w:rsidR="008C0DC1" w:rsidRPr="0000296D" w:rsidRDefault="008C0DC1" w:rsidP="008C0DC1">
      <w:pPr>
        <w:pStyle w:val="NormalWeb"/>
        <w:spacing w:before="0" w:beforeAutospacing="0" w:after="0" w:afterAutospacing="0"/>
        <w:rPr>
          <w:rFonts w:ascii="Arial" w:hAnsi="Arial" w:cs="Arial"/>
          <w:sz w:val="22"/>
          <w:szCs w:val="22"/>
        </w:rPr>
      </w:pPr>
    </w:p>
    <w:p w14:paraId="6BFB32E9" w14:textId="77777777" w:rsidR="008C0DC1" w:rsidRPr="0000296D" w:rsidRDefault="008C0DC1" w:rsidP="008C0DC1">
      <w:pPr>
        <w:pStyle w:val="NormalWeb"/>
        <w:spacing w:before="0" w:beforeAutospacing="0" w:after="0" w:afterAutospacing="0"/>
        <w:rPr>
          <w:rFonts w:ascii="Arial" w:hAnsi="Arial" w:cs="Arial"/>
          <w:b/>
          <w:sz w:val="22"/>
          <w:szCs w:val="22"/>
        </w:rPr>
      </w:pPr>
      <w:r w:rsidRPr="0000296D">
        <w:rPr>
          <w:rFonts w:ascii="Arial" w:hAnsi="Arial" w:cs="Arial"/>
          <w:b/>
          <w:sz w:val="22"/>
          <w:szCs w:val="22"/>
        </w:rPr>
        <w:t>Bias Response:</w:t>
      </w:r>
    </w:p>
    <w:p w14:paraId="1EDCFE85" w14:textId="77777777" w:rsidR="008C0DC1" w:rsidRPr="0000296D" w:rsidRDefault="008C0DC1" w:rsidP="008C0DC1">
      <w:pPr>
        <w:pStyle w:val="NoSpacing"/>
        <w:rPr>
          <w:rFonts w:ascii="Arial" w:hAnsi="Arial" w:cs="Arial"/>
          <w:sz w:val="22"/>
          <w:szCs w:val="22"/>
        </w:rPr>
      </w:pPr>
      <w:r w:rsidRPr="0000296D">
        <w:rPr>
          <w:rFonts w:ascii="Arial" w:hAnsi="Arial" w:cs="Arial"/>
          <w:sz w:val="22"/>
          <w:szCs w:val="22"/>
          <w:shd w:val="clear" w:color="auto" w:fill="FFFFFF"/>
        </w:rPr>
        <w:t xml:space="preserve">Bias incidents are harmful to the EMU community and/or individuals within the EMU community. Bias can be intentional or unintentional and may be directed toward an individual or group. A bias incident may take the form of a verbal interaction, cyber-interaction, physical interaction, or interaction with property. Bias reporting is a resource for anyone who needs to communicate an incident or explore a better understanding around issues of discrimination and learning how to effectively respond. All members of the university community are encouraged to </w:t>
      </w:r>
      <w:hyperlink r:id="rId37" w:history="1">
        <w:r w:rsidRPr="0000296D">
          <w:rPr>
            <w:rStyle w:val="Hyperlink"/>
            <w:rFonts w:ascii="Arial" w:hAnsi="Arial" w:cs="Arial"/>
            <w:sz w:val="22"/>
            <w:szCs w:val="22"/>
            <w:shd w:val="clear" w:color="auto" w:fill="FFFFFF"/>
          </w:rPr>
          <w:t>report</w:t>
        </w:r>
      </w:hyperlink>
      <w:r w:rsidRPr="0000296D">
        <w:rPr>
          <w:rFonts w:ascii="Arial" w:hAnsi="Arial" w:cs="Arial"/>
          <w:sz w:val="22"/>
          <w:szCs w:val="22"/>
          <w:shd w:val="clear" w:color="auto" w:fill="FFFFFF"/>
        </w:rPr>
        <w:t xml:space="preserve"> incidents of bias.</w:t>
      </w:r>
    </w:p>
    <w:p w14:paraId="1F1D011F" w14:textId="77777777" w:rsidR="008C0DC1" w:rsidRPr="00035D36" w:rsidRDefault="008C0DC1" w:rsidP="008C0DC1">
      <w:pPr>
        <w:autoSpaceDE w:val="0"/>
        <w:autoSpaceDN w:val="0"/>
        <w:adjustRightInd w:val="0"/>
        <w:rPr>
          <w:rFonts w:ascii="Arial" w:hAnsi="Arial" w:cs="Arial"/>
          <w:sz w:val="22"/>
          <w:szCs w:val="22"/>
        </w:rPr>
      </w:pPr>
    </w:p>
    <w:p w14:paraId="203D67D9" w14:textId="77777777" w:rsidR="008C0DC1" w:rsidRDefault="008C0DC1" w:rsidP="008C0DC1">
      <w:pPr>
        <w:autoSpaceDE w:val="0"/>
        <w:autoSpaceDN w:val="0"/>
        <w:adjustRightInd w:val="0"/>
        <w:rPr>
          <w:rFonts w:ascii="Arial" w:hAnsi="Arial" w:cs="Arial"/>
          <w:b/>
          <w:bCs/>
          <w:sz w:val="22"/>
          <w:szCs w:val="22"/>
          <w:shd w:val="clear" w:color="auto" w:fill="FFFFFF"/>
        </w:rPr>
      </w:pPr>
    </w:p>
    <w:p w14:paraId="36C0BCB5" w14:textId="76BBDDEB" w:rsidR="008C0DC1" w:rsidRPr="00035D36" w:rsidRDefault="008C0DC1" w:rsidP="008C0DC1">
      <w:pPr>
        <w:autoSpaceDE w:val="0"/>
        <w:autoSpaceDN w:val="0"/>
        <w:adjustRightInd w:val="0"/>
        <w:rPr>
          <w:rFonts w:ascii="Arial" w:hAnsi="Arial" w:cs="Arial"/>
          <w:b/>
          <w:bCs/>
          <w:sz w:val="22"/>
          <w:szCs w:val="22"/>
          <w:shd w:val="clear" w:color="auto" w:fill="FFFFFF"/>
        </w:rPr>
      </w:pPr>
      <w:r w:rsidRPr="00035D36">
        <w:rPr>
          <w:rFonts w:ascii="Arial" w:hAnsi="Arial" w:cs="Arial"/>
          <w:b/>
          <w:bCs/>
          <w:sz w:val="22"/>
          <w:szCs w:val="22"/>
          <w:shd w:val="clear" w:color="auto" w:fill="FFFFFF"/>
        </w:rPr>
        <w:lastRenderedPageBreak/>
        <w:t xml:space="preserve">Title IX: </w:t>
      </w:r>
    </w:p>
    <w:p w14:paraId="1B14394F" w14:textId="77777777" w:rsidR="008C0DC1" w:rsidRDefault="008C0DC1" w:rsidP="008C0DC1">
      <w:pPr>
        <w:autoSpaceDE w:val="0"/>
        <w:autoSpaceDN w:val="0"/>
        <w:adjustRightInd w:val="0"/>
        <w:rPr>
          <w:rFonts w:ascii="Arial" w:hAnsi="Arial" w:cs="Arial"/>
          <w:sz w:val="22"/>
          <w:szCs w:val="22"/>
          <w:shd w:val="clear" w:color="auto" w:fill="FFFFFF"/>
        </w:rPr>
      </w:pPr>
      <w:r w:rsidRPr="00A53679">
        <w:rPr>
          <w:rFonts w:ascii="Arial" w:hAnsi="Arial" w:cs="Arial"/>
          <w:bCs/>
          <w:i/>
          <w:sz w:val="22"/>
          <w:szCs w:val="22"/>
          <w:shd w:val="clear" w:color="auto" w:fill="FFFFFF"/>
        </w:rPr>
        <w:t>The following policy applies to any incidents that occur (on or off campus</w:t>
      </w:r>
      <w:r>
        <w:rPr>
          <w:rFonts w:ascii="Arial" w:hAnsi="Arial" w:cs="Arial"/>
          <w:bCs/>
          <w:i/>
          <w:sz w:val="22"/>
          <w:szCs w:val="22"/>
          <w:shd w:val="clear" w:color="auto" w:fill="FFFFFF"/>
        </w:rPr>
        <w:t xml:space="preserve"> or online</w:t>
      </w:r>
      <w:r w:rsidRPr="00A53679">
        <w:rPr>
          <w:rFonts w:ascii="Arial" w:hAnsi="Arial" w:cs="Arial"/>
          <w:bCs/>
          <w:i/>
          <w:sz w:val="22"/>
          <w:szCs w:val="22"/>
          <w:shd w:val="clear" w:color="auto" w:fill="FFFFFF"/>
        </w:rPr>
        <w:t>) </w:t>
      </w:r>
      <w:r w:rsidRPr="00A53679">
        <w:rPr>
          <w:rFonts w:ascii="Arial" w:hAnsi="Arial" w:cs="Arial"/>
          <w:bCs/>
          <w:i/>
          <w:sz w:val="22"/>
          <w:szCs w:val="22"/>
          <w:u w:val="single"/>
          <w:shd w:val="clear" w:color="auto" w:fill="FFFFFF"/>
        </w:rPr>
        <w:t>while you are a student registered at EMU.</w:t>
      </w:r>
      <w:r w:rsidRPr="00A53679">
        <w:rPr>
          <w:rFonts w:ascii="Arial" w:hAnsi="Arial" w:cs="Arial"/>
          <w:bCs/>
          <w:i/>
          <w:sz w:val="22"/>
          <w:szCs w:val="22"/>
          <w:shd w:val="clear" w:color="auto" w:fill="FFFFFF"/>
        </w:rPr>
        <w:t> It does not apply if you are talking about incidents that happened prior your enrollment at EMU.</w:t>
      </w:r>
      <w:r w:rsidRPr="00A53679">
        <w:rPr>
          <w:rFonts w:ascii="Arial" w:hAnsi="Arial" w:cs="Arial"/>
          <w:b/>
          <w:bCs/>
          <w:sz w:val="22"/>
          <w:szCs w:val="22"/>
          <w:shd w:val="clear" w:color="auto" w:fill="FFFFFF"/>
        </w:rPr>
        <w:t xml:space="preserve"> </w:t>
      </w:r>
      <w:r w:rsidRPr="00A53679">
        <w:rPr>
          <w:rFonts w:ascii="Arial" w:hAnsi="Arial" w:cs="Arial"/>
          <w:sz w:val="22"/>
          <w:szCs w:val="22"/>
          <w:shd w:val="clear" w:color="auto" w:fill="FFFFFF"/>
        </w:rPr>
        <w:t xml:space="preserve">It is important for you to know that all faculty and staff members are required to report known or alleged incidents of sexual violence (including sexual assault, domestic/relationship violence, stalking). That means that faculty and staff members cannot keep information about sexual violence confidential if you share that information with them. For example, if you inform a faculty or staff member of an issue of sexual harassment, sexual assault, or discrimination </w:t>
      </w:r>
      <w:r>
        <w:rPr>
          <w:rFonts w:ascii="Arial" w:hAnsi="Arial" w:cs="Arial"/>
          <w:sz w:val="22"/>
          <w:szCs w:val="22"/>
          <w:shd w:val="clear" w:color="auto" w:fill="FFFFFF"/>
        </w:rPr>
        <w:t>they</w:t>
      </w:r>
      <w:r w:rsidRPr="00A53679">
        <w:rPr>
          <w:rFonts w:ascii="Arial" w:hAnsi="Arial" w:cs="Arial"/>
          <w:sz w:val="22"/>
          <w:szCs w:val="22"/>
          <w:shd w:val="clear" w:color="auto" w:fill="FFFFFF"/>
        </w:rPr>
        <w:t xml:space="preserve"> will keep the information as private as </w:t>
      </w:r>
      <w:r>
        <w:rPr>
          <w:rFonts w:ascii="Arial" w:hAnsi="Arial" w:cs="Arial"/>
          <w:sz w:val="22"/>
          <w:szCs w:val="22"/>
          <w:shd w:val="clear" w:color="auto" w:fill="FFFFFF"/>
        </w:rPr>
        <w:t>they</w:t>
      </w:r>
      <w:r w:rsidRPr="00A53679">
        <w:rPr>
          <w:rFonts w:ascii="Arial" w:hAnsi="Arial" w:cs="Arial"/>
          <w:sz w:val="22"/>
          <w:szCs w:val="22"/>
          <w:shd w:val="clear" w:color="auto" w:fill="FFFFFF"/>
        </w:rPr>
        <w:t xml:space="preserve"> can, but is required to bring it to the attention of the institution’s </w:t>
      </w:r>
      <w:hyperlink r:id="rId38" w:history="1">
        <w:r w:rsidRPr="00CB7162">
          <w:rPr>
            <w:rStyle w:val="Hyperlink"/>
            <w:rFonts w:ascii="Arial" w:hAnsi="Arial" w:cs="Arial"/>
            <w:sz w:val="22"/>
            <w:szCs w:val="22"/>
            <w:shd w:val="clear" w:color="auto" w:fill="FFFFFF"/>
          </w:rPr>
          <w:t>Title IX Coordinator</w:t>
        </w:r>
      </w:hyperlink>
      <w:r w:rsidRPr="00A53679">
        <w:rPr>
          <w:rFonts w:ascii="Arial" w:hAnsi="Arial" w:cs="Arial"/>
          <w:sz w:val="22"/>
          <w:szCs w:val="22"/>
          <w:shd w:val="clear" w:color="auto" w:fill="FFFFFF"/>
        </w:rPr>
        <w:t xml:space="preserve">. </w:t>
      </w:r>
      <w:r>
        <w:rPr>
          <w:rFonts w:ascii="Arial" w:hAnsi="Arial" w:cs="Arial"/>
          <w:sz w:val="22"/>
          <w:szCs w:val="22"/>
          <w:shd w:val="clear" w:color="auto" w:fill="FFFFFF"/>
        </w:rPr>
        <w:t>Y</w:t>
      </w:r>
      <w:r w:rsidRPr="00A53679">
        <w:rPr>
          <w:rFonts w:ascii="Arial" w:hAnsi="Arial" w:cs="Arial"/>
          <w:sz w:val="22"/>
          <w:szCs w:val="22"/>
          <w:shd w:val="clear" w:color="auto" w:fill="FFFFFF"/>
        </w:rPr>
        <w:t xml:space="preserve">ou can also report incidents or complaints through the </w:t>
      </w:r>
      <w:hyperlink r:id="rId39" w:history="1">
        <w:r w:rsidRPr="00CB7162">
          <w:rPr>
            <w:rStyle w:val="Hyperlink"/>
            <w:rFonts w:ascii="Arial" w:hAnsi="Arial" w:cs="Arial"/>
            <w:sz w:val="22"/>
            <w:szCs w:val="22"/>
            <w:shd w:val="clear" w:color="auto" w:fill="FFFFFF"/>
          </w:rPr>
          <w:t>online portal</w:t>
        </w:r>
      </w:hyperlink>
      <w:r w:rsidRPr="00A53679">
        <w:rPr>
          <w:rFonts w:ascii="Arial" w:hAnsi="Arial" w:cs="Arial"/>
          <w:sz w:val="22"/>
          <w:szCs w:val="22"/>
          <w:shd w:val="clear" w:color="auto" w:fill="FFFFFF"/>
        </w:rPr>
        <w:t xml:space="preserve">. You may report, confidentially, incidents of </w:t>
      </w:r>
      <w:r w:rsidRPr="00BC314B">
        <w:rPr>
          <w:rFonts w:ascii="Arial" w:hAnsi="Arial" w:cs="Arial"/>
          <w:sz w:val="22"/>
          <w:szCs w:val="22"/>
          <w:shd w:val="clear" w:color="auto" w:fill="FFFFFF"/>
        </w:rPr>
        <w:t xml:space="preserve">sexual violence if you speak to Counseling Services counselors, Campus Ministries’ pastors, or Health Services personnel providing clinical care. These individuals, as well as the Title IX Coordinator, can provide you with information on both internal &amp; external support resources. </w:t>
      </w:r>
    </w:p>
    <w:p w14:paraId="71E73F19" w14:textId="77777777" w:rsidR="008C0DC1" w:rsidRDefault="008C0DC1" w:rsidP="008C0DC1">
      <w:pPr>
        <w:autoSpaceDE w:val="0"/>
        <w:autoSpaceDN w:val="0"/>
        <w:adjustRightInd w:val="0"/>
        <w:rPr>
          <w:rFonts w:ascii="Arial" w:hAnsi="Arial" w:cs="Arial"/>
          <w:sz w:val="22"/>
          <w:szCs w:val="22"/>
          <w:shd w:val="clear" w:color="auto" w:fill="FFFFFF"/>
        </w:rPr>
      </w:pPr>
    </w:p>
    <w:p w14:paraId="4F6C9326" w14:textId="77777777" w:rsidR="008C0DC1" w:rsidRDefault="008C0DC1" w:rsidP="008C0DC1">
      <w:pPr>
        <w:autoSpaceDE w:val="0"/>
        <w:autoSpaceDN w:val="0"/>
        <w:adjustRightInd w:val="0"/>
        <w:rPr>
          <w:rFonts w:ascii="Arial" w:hAnsi="Arial" w:cs="Arial"/>
          <w:sz w:val="22"/>
          <w:szCs w:val="22"/>
          <w:shd w:val="clear" w:color="auto" w:fill="FFFFFF"/>
        </w:rPr>
      </w:pPr>
      <w:r w:rsidRPr="00BC314B">
        <w:rPr>
          <w:rFonts w:ascii="Arial" w:hAnsi="Arial" w:cs="Arial"/>
          <w:sz w:val="22"/>
          <w:szCs w:val="22"/>
          <w:shd w:val="clear" w:color="auto" w:fill="FFFFFF"/>
        </w:rPr>
        <w:t xml:space="preserve">Please refer to the </w:t>
      </w:r>
      <w:hyperlink r:id="rId40" w:history="1">
        <w:r>
          <w:rPr>
            <w:rStyle w:val="Hyperlink"/>
            <w:rFonts w:ascii="Arial" w:hAnsi="Arial" w:cs="Arial"/>
            <w:sz w:val="22"/>
            <w:szCs w:val="22"/>
            <w:shd w:val="clear" w:color="auto" w:fill="FFFFFF"/>
          </w:rPr>
          <w:t>Graduate &amp; Seminary S</w:t>
        </w:r>
        <w:r w:rsidRPr="002C0813">
          <w:rPr>
            <w:rStyle w:val="Hyperlink"/>
            <w:rFonts w:ascii="Arial" w:hAnsi="Arial" w:cs="Arial"/>
            <w:sz w:val="22"/>
            <w:szCs w:val="22"/>
            <w:shd w:val="clear" w:color="auto" w:fill="FFFFFF"/>
          </w:rPr>
          <w:t>tudent Handbook</w:t>
        </w:r>
      </w:hyperlink>
      <w:r w:rsidRPr="00BC314B">
        <w:rPr>
          <w:rFonts w:ascii="Arial" w:hAnsi="Arial" w:cs="Arial"/>
          <w:sz w:val="22"/>
          <w:szCs w:val="22"/>
          <w:shd w:val="clear" w:color="auto" w:fill="FFFFFF"/>
        </w:rPr>
        <w:t xml:space="preserve"> </w:t>
      </w:r>
      <w:r w:rsidRPr="00BC314B">
        <w:rPr>
          <w:rFonts w:ascii="Arial" w:hAnsi="Arial" w:cs="Arial"/>
          <w:sz w:val="22"/>
          <w:szCs w:val="22"/>
        </w:rPr>
        <w:t xml:space="preserve">for </w:t>
      </w:r>
      <w:r w:rsidRPr="00BC314B">
        <w:rPr>
          <w:rFonts w:ascii="Arial" w:hAnsi="Arial" w:cs="Arial"/>
          <w:sz w:val="22"/>
          <w:szCs w:val="22"/>
          <w:shd w:val="clear" w:color="auto" w:fill="FFFFFF"/>
        </w:rPr>
        <w:t>additional policies, information, and resources available to you.</w:t>
      </w:r>
    </w:p>
    <w:p w14:paraId="1355F665" w14:textId="77777777" w:rsidR="008C0DC1" w:rsidRDefault="008C0DC1" w:rsidP="008C0DC1">
      <w:pPr>
        <w:autoSpaceDE w:val="0"/>
        <w:autoSpaceDN w:val="0"/>
        <w:adjustRightInd w:val="0"/>
        <w:rPr>
          <w:rStyle w:val="Strong"/>
          <w:rFonts w:ascii="Helvetica" w:hAnsi="Helvetica"/>
          <w:color w:val="444444"/>
        </w:rPr>
      </w:pPr>
    </w:p>
    <w:p w14:paraId="63DA2F25" w14:textId="77777777" w:rsidR="008C0DC1" w:rsidRPr="00A53679" w:rsidRDefault="008C0DC1" w:rsidP="008C0DC1">
      <w:pPr>
        <w:autoSpaceDE w:val="0"/>
        <w:autoSpaceDN w:val="0"/>
        <w:adjustRightInd w:val="0"/>
        <w:rPr>
          <w:rFonts w:ascii="Arial" w:hAnsi="Arial" w:cs="Arial"/>
          <w:sz w:val="22"/>
          <w:szCs w:val="22"/>
        </w:rPr>
      </w:pPr>
      <w:r w:rsidRPr="00A53679">
        <w:rPr>
          <w:rFonts w:ascii="Arial" w:hAnsi="Arial" w:cs="Arial"/>
          <w:b/>
          <w:sz w:val="22"/>
          <w:szCs w:val="22"/>
        </w:rPr>
        <w:t xml:space="preserve">Academic Program Policies: </w:t>
      </w:r>
    </w:p>
    <w:p w14:paraId="444F8FF5" w14:textId="77777777" w:rsidR="008C0DC1" w:rsidRPr="00A53679" w:rsidRDefault="008C0DC1" w:rsidP="008C0DC1">
      <w:pPr>
        <w:autoSpaceDE w:val="0"/>
        <w:autoSpaceDN w:val="0"/>
        <w:adjustRightInd w:val="0"/>
        <w:rPr>
          <w:rFonts w:ascii="Arial" w:hAnsi="Arial" w:cs="Arial"/>
          <w:bCs/>
          <w:sz w:val="22"/>
          <w:szCs w:val="22"/>
        </w:rPr>
      </w:pPr>
      <w:r w:rsidRPr="00A53679">
        <w:rPr>
          <w:rFonts w:ascii="Arial" w:hAnsi="Arial" w:cs="Arial"/>
          <w:sz w:val="22"/>
          <w:szCs w:val="22"/>
        </w:rPr>
        <w:t xml:space="preserve">For </w:t>
      </w:r>
      <w:r w:rsidRPr="00A53679">
        <w:rPr>
          <w:rFonts w:ascii="Arial" w:hAnsi="Arial" w:cs="Arial"/>
          <w:bCs/>
          <w:sz w:val="22"/>
          <w:szCs w:val="22"/>
        </w:rPr>
        <w:t xml:space="preserve">EMU graduate program policies </w:t>
      </w:r>
      <w:r>
        <w:rPr>
          <w:rFonts w:ascii="Arial" w:hAnsi="Arial" w:cs="Arial"/>
          <w:bCs/>
          <w:sz w:val="22"/>
          <w:szCs w:val="22"/>
        </w:rPr>
        <w:t xml:space="preserve">and </w:t>
      </w:r>
      <w:r w:rsidRPr="00A53679">
        <w:rPr>
          <w:rFonts w:ascii="Arial" w:hAnsi="Arial" w:cs="Arial"/>
          <w:sz w:val="22"/>
          <w:szCs w:val="22"/>
        </w:rPr>
        <w:t xml:space="preserve">more CJP-specific </w:t>
      </w:r>
      <w:r w:rsidRPr="00AB4473">
        <w:rPr>
          <w:rFonts w:ascii="Arial" w:hAnsi="Arial" w:cs="Arial"/>
          <w:sz w:val="22"/>
          <w:szCs w:val="22"/>
        </w:rPr>
        <w:t xml:space="preserve">graduate program policies, please see </w:t>
      </w:r>
      <w:r>
        <w:rPr>
          <w:rFonts w:ascii="Arial" w:hAnsi="Arial" w:cs="Arial"/>
          <w:sz w:val="22"/>
          <w:szCs w:val="22"/>
        </w:rPr>
        <w:t xml:space="preserve">the complete </w:t>
      </w:r>
      <w:hyperlink r:id="rId41" w:history="1">
        <w:r>
          <w:rPr>
            <w:rStyle w:val="Hyperlink"/>
            <w:rFonts w:ascii="Arial" w:hAnsi="Arial" w:cs="Arial"/>
            <w:sz w:val="22"/>
            <w:szCs w:val="22"/>
          </w:rPr>
          <w:t>G</w:t>
        </w:r>
        <w:r w:rsidRPr="002C0813">
          <w:rPr>
            <w:rStyle w:val="Hyperlink"/>
            <w:rFonts w:ascii="Arial" w:hAnsi="Arial" w:cs="Arial"/>
            <w:sz w:val="22"/>
            <w:szCs w:val="22"/>
          </w:rPr>
          <w:t xml:space="preserve">raduate </w:t>
        </w:r>
        <w:r>
          <w:rPr>
            <w:rStyle w:val="Hyperlink"/>
            <w:rFonts w:ascii="Arial" w:hAnsi="Arial" w:cs="Arial"/>
            <w:sz w:val="22"/>
            <w:szCs w:val="22"/>
          </w:rPr>
          <w:t>C</w:t>
        </w:r>
        <w:r w:rsidRPr="002C0813">
          <w:rPr>
            <w:rStyle w:val="Hyperlink"/>
            <w:rFonts w:ascii="Arial" w:hAnsi="Arial" w:cs="Arial"/>
            <w:sz w:val="22"/>
            <w:szCs w:val="22"/>
          </w:rPr>
          <w:t>atalog</w:t>
        </w:r>
      </w:hyperlink>
      <w:r>
        <w:rPr>
          <w:rFonts w:ascii="Arial" w:hAnsi="Arial" w:cs="Arial"/>
          <w:sz w:val="22"/>
          <w:szCs w:val="22"/>
        </w:rPr>
        <w:t>.</w:t>
      </w:r>
    </w:p>
    <w:p w14:paraId="3B528AF6" w14:textId="77777777" w:rsidR="008C0DC1" w:rsidRDefault="008C0DC1" w:rsidP="008C0DC1">
      <w:pPr>
        <w:autoSpaceDE w:val="0"/>
        <w:autoSpaceDN w:val="0"/>
        <w:adjustRightInd w:val="0"/>
        <w:rPr>
          <w:rFonts w:ascii="Arial" w:hAnsi="Arial" w:cs="Arial"/>
          <w:bCs/>
          <w:sz w:val="22"/>
          <w:szCs w:val="22"/>
        </w:rPr>
      </w:pPr>
    </w:p>
    <w:p w14:paraId="68A9DADA" w14:textId="77777777" w:rsidR="008C0DC1" w:rsidRDefault="008C0DC1" w:rsidP="008C0DC1">
      <w:pPr>
        <w:autoSpaceDE w:val="0"/>
        <w:autoSpaceDN w:val="0"/>
        <w:adjustRightInd w:val="0"/>
        <w:rPr>
          <w:rFonts w:ascii="Arial" w:hAnsi="Arial" w:cs="Arial"/>
          <w:bCs/>
          <w:sz w:val="22"/>
          <w:szCs w:val="22"/>
        </w:rPr>
      </w:pPr>
    </w:p>
    <w:p w14:paraId="573DD514" w14:textId="77777777" w:rsidR="008C0DC1" w:rsidRDefault="008C0DC1" w:rsidP="008C0DC1">
      <w:pPr>
        <w:autoSpaceDE w:val="0"/>
        <w:autoSpaceDN w:val="0"/>
        <w:adjustRightInd w:val="0"/>
        <w:rPr>
          <w:rFonts w:ascii="Arial" w:hAnsi="Arial" w:cs="Arial"/>
          <w:bCs/>
          <w:sz w:val="22"/>
          <w:szCs w:val="22"/>
        </w:rPr>
      </w:pPr>
    </w:p>
    <w:p w14:paraId="7A245214" w14:textId="77777777" w:rsidR="008C0DC1" w:rsidRDefault="008C0DC1" w:rsidP="008C0DC1">
      <w:pPr>
        <w:autoSpaceDE w:val="0"/>
        <w:autoSpaceDN w:val="0"/>
        <w:adjustRightInd w:val="0"/>
        <w:rPr>
          <w:rFonts w:ascii="Arial" w:hAnsi="Arial" w:cs="Arial"/>
          <w:bCs/>
          <w:sz w:val="22"/>
          <w:szCs w:val="22"/>
        </w:rPr>
      </w:pPr>
    </w:p>
    <w:p w14:paraId="5E6DC618" w14:textId="77777777" w:rsidR="008C0DC1" w:rsidRDefault="008C0DC1" w:rsidP="008C0DC1">
      <w:pPr>
        <w:autoSpaceDE w:val="0"/>
        <w:autoSpaceDN w:val="0"/>
        <w:adjustRightInd w:val="0"/>
        <w:rPr>
          <w:rFonts w:ascii="Arial" w:hAnsi="Arial" w:cs="Arial"/>
          <w:bCs/>
          <w:sz w:val="22"/>
          <w:szCs w:val="22"/>
        </w:rPr>
      </w:pPr>
    </w:p>
    <w:p w14:paraId="3455783C" w14:textId="77777777" w:rsidR="008C0DC1" w:rsidRDefault="008C0DC1" w:rsidP="008C0DC1">
      <w:pPr>
        <w:autoSpaceDE w:val="0"/>
        <w:autoSpaceDN w:val="0"/>
        <w:adjustRightInd w:val="0"/>
        <w:rPr>
          <w:rFonts w:ascii="Arial" w:hAnsi="Arial" w:cs="Arial"/>
          <w:bCs/>
          <w:sz w:val="22"/>
          <w:szCs w:val="22"/>
        </w:rPr>
      </w:pPr>
    </w:p>
    <w:p w14:paraId="4DF276C1" w14:textId="77777777" w:rsidR="008C0DC1" w:rsidRDefault="008C0DC1" w:rsidP="008C0DC1">
      <w:pPr>
        <w:autoSpaceDE w:val="0"/>
        <w:autoSpaceDN w:val="0"/>
        <w:adjustRightInd w:val="0"/>
        <w:rPr>
          <w:rFonts w:ascii="Arial" w:hAnsi="Arial" w:cs="Arial"/>
          <w:bCs/>
          <w:sz w:val="22"/>
          <w:szCs w:val="22"/>
        </w:rPr>
      </w:pPr>
    </w:p>
    <w:p w14:paraId="69C2A599" w14:textId="77777777" w:rsidR="008C0DC1" w:rsidRDefault="008C0DC1" w:rsidP="008C0DC1">
      <w:pPr>
        <w:autoSpaceDE w:val="0"/>
        <w:autoSpaceDN w:val="0"/>
        <w:adjustRightInd w:val="0"/>
        <w:rPr>
          <w:rFonts w:ascii="Arial" w:hAnsi="Arial" w:cs="Arial"/>
          <w:bCs/>
          <w:sz w:val="22"/>
          <w:szCs w:val="22"/>
        </w:rPr>
      </w:pPr>
    </w:p>
    <w:p w14:paraId="6B57D677" w14:textId="77777777" w:rsidR="008C0DC1" w:rsidRDefault="008C0DC1" w:rsidP="008C0DC1">
      <w:pPr>
        <w:autoSpaceDE w:val="0"/>
        <w:autoSpaceDN w:val="0"/>
        <w:adjustRightInd w:val="0"/>
        <w:rPr>
          <w:rFonts w:ascii="Arial" w:hAnsi="Arial" w:cs="Arial"/>
          <w:bCs/>
          <w:sz w:val="22"/>
          <w:szCs w:val="22"/>
        </w:rPr>
      </w:pPr>
    </w:p>
    <w:p w14:paraId="23CB850C" w14:textId="77777777" w:rsidR="008C0DC1" w:rsidRDefault="008C0DC1" w:rsidP="008C0DC1">
      <w:pPr>
        <w:autoSpaceDE w:val="0"/>
        <w:autoSpaceDN w:val="0"/>
        <w:adjustRightInd w:val="0"/>
        <w:rPr>
          <w:rFonts w:ascii="Arial" w:hAnsi="Arial" w:cs="Arial"/>
          <w:bCs/>
          <w:sz w:val="22"/>
          <w:szCs w:val="22"/>
        </w:rPr>
      </w:pPr>
    </w:p>
    <w:p w14:paraId="51BBF3E7" w14:textId="77777777" w:rsidR="008C0DC1" w:rsidRDefault="008C0DC1" w:rsidP="008C0DC1">
      <w:pPr>
        <w:autoSpaceDE w:val="0"/>
        <w:autoSpaceDN w:val="0"/>
        <w:adjustRightInd w:val="0"/>
        <w:rPr>
          <w:rFonts w:ascii="Arial" w:hAnsi="Arial" w:cs="Arial"/>
          <w:bCs/>
          <w:sz w:val="22"/>
          <w:szCs w:val="22"/>
        </w:rPr>
      </w:pPr>
    </w:p>
    <w:p w14:paraId="3288B6E4" w14:textId="77777777" w:rsidR="008C0DC1" w:rsidRDefault="008C0DC1" w:rsidP="008C0DC1">
      <w:pPr>
        <w:autoSpaceDE w:val="0"/>
        <w:autoSpaceDN w:val="0"/>
        <w:adjustRightInd w:val="0"/>
        <w:rPr>
          <w:rFonts w:ascii="Arial" w:hAnsi="Arial" w:cs="Arial"/>
          <w:bCs/>
          <w:sz w:val="22"/>
          <w:szCs w:val="22"/>
        </w:rPr>
      </w:pPr>
    </w:p>
    <w:p w14:paraId="41DD17BA" w14:textId="77777777" w:rsidR="008C0DC1" w:rsidRPr="00A53679" w:rsidRDefault="008C0DC1" w:rsidP="008C0DC1">
      <w:pPr>
        <w:autoSpaceDE w:val="0"/>
        <w:autoSpaceDN w:val="0"/>
        <w:adjustRightInd w:val="0"/>
        <w:rPr>
          <w:rFonts w:ascii="Arial" w:hAnsi="Arial" w:cs="Arial"/>
          <w:bCs/>
          <w:sz w:val="22"/>
          <w:szCs w:val="22"/>
        </w:rPr>
      </w:pPr>
    </w:p>
    <w:p w14:paraId="59E41EAC" w14:textId="77777777" w:rsidR="008C0DC1" w:rsidRPr="00A53679" w:rsidRDefault="008C0DC1" w:rsidP="008C0DC1">
      <w:pPr>
        <w:rPr>
          <w:rFonts w:ascii="Arial" w:hAnsi="Arial" w:cs="Arial"/>
          <w:i/>
        </w:rPr>
      </w:pPr>
    </w:p>
    <w:p w14:paraId="33F6673F" w14:textId="77777777" w:rsidR="008C0DC1" w:rsidRDefault="008C0DC1" w:rsidP="008C0DC1">
      <w:pPr>
        <w:jc w:val="center"/>
        <w:rPr>
          <w:rFonts w:ascii="Arial" w:hAnsi="Arial" w:cs="Arial"/>
          <w:b/>
        </w:rPr>
      </w:pPr>
    </w:p>
    <w:p w14:paraId="4D1C1C25" w14:textId="77777777" w:rsidR="008C0DC1" w:rsidRDefault="008C0DC1" w:rsidP="008C0DC1">
      <w:pPr>
        <w:jc w:val="center"/>
        <w:rPr>
          <w:rFonts w:ascii="Arial" w:hAnsi="Arial" w:cs="Arial"/>
          <w:b/>
        </w:rPr>
      </w:pPr>
    </w:p>
    <w:p w14:paraId="5A519689" w14:textId="77777777" w:rsidR="008C0DC1" w:rsidRDefault="008C0DC1" w:rsidP="008C0DC1">
      <w:pPr>
        <w:jc w:val="center"/>
        <w:rPr>
          <w:rFonts w:ascii="Arial" w:hAnsi="Arial" w:cs="Arial"/>
          <w:b/>
        </w:rPr>
      </w:pPr>
    </w:p>
    <w:p w14:paraId="7C9F1C83" w14:textId="77777777" w:rsidR="008C0DC1" w:rsidRDefault="008C0DC1" w:rsidP="008C0DC1">
      <w:pPr>
        <w:jc w:val="center"/>
        <w:rPr>
          <w:rFonts w:ascii="Arial" w:hAnsi="Arial" w:cs="Arial"/>
          <w:b/>
        </w:rPr>
      </w:pPr>
    </w:p>
    <w:p w14:paraId="7EDBA0A6" w14:textId="77777777" w:rsidR="008C0DC1" w:rsidRDefault="008C0DC1" w:rsidP="008C0DC1">
      <w:pPr>
        <w:jc w:val="center"/>
        <w:rPr>
          <w:rFonts w:ascii="Arial" w:hAnsi="Arial" w:cs="Arial"/>
          <w:b/>
        </w:rPr>
      </w:pPr>
    </w:p>
    <w:p w14:paraId="37CD004D" w14:textId="77777777" w:rsidR="008C0DC1" w:rsidRDefault="008C0DC1" w:rsidP="008C0DC1">
      <w:pPr>
        <w:jc w:val="center"/>
        <w:rPr>
          <w:rFonts w:ascii="Arial" w:hAnsi="Arial" w:cs="Arial"/>
          <w:b/>
        </w:rPr>
      </w:pPr>
    </w:p>
    <w:p w14:paraId="38A0EBE7" w14:textId="77777777" w:rsidR="008C0DC1" w:rsidRDefault="008C0DC1" w:rsidP="008C0DC1">
      <w:pPr>
        <w:jc w:val="center"/>
        <w:rPr>
          <w:rFonts w:ascii="Arial" w:hAnsi="Arial" w:cs="Arial"/>
          <w:b/>
        </w:rPr>
      </w:pPr>
    </w:p>
    <w:p w14:paraId="1DE1598F" w14:textId="77777777" w:rsidR="008C0DC1" w:rsidRDefault="008C0DC1" w:rsidP="008C0DC1">
      <w:pPr>
        <w:jc w:val="center"/>
        <w:rPr>
          <w:rFonts w:ascii="Arial" w:hAnsi="Arial" w:cs="Arial"/>
          <w:b/>
        </w:rPr>
      </w:pPr>
    </w:p>
    <w:p w14:paraId="458848B0" w14:textId="77777777" w:rsidR="008C0DC1" w:rsidRDefault="008C0DC1" w:rsidP="008C0DC1">
      <w:pPr>
        <w:jc w:val="center"/>
        <w:rPr>
          <w:rFonts w:ascii="Arial" w:hAnsi="Arial" w:cs="Arial"/>
          <w:b/>
        </w:rPr>
      </w:pPr>
    </w:p>
    <w:p w14:paraId="3975F08B" w14:textId="77777777" w:rsidR="008C0DC1" w:rsidRDefault="008C0DC1" w:rsidP="008C0DC1">
      <w:pPr>
        <w:jc w:val="center"/>
        <w:rPr>
          <w:rFonts w:ascii="Arial" w:hAnsi="Arial" w:cs="Arial"/>
          <w:b/>
        </w:rPr>
      </w:pPr>
    </w:p>
    <w:p w14:paraId="3230663D" w14:textId="77777777" w:rsidR="008C0DC1" w:rsidRDefault="008C0DC1" w:rsidP="008C0DC1">
      <w:pPr>
        <w:jc w:val="center"/>
        <w:rPr>
          <w:rFonts w:ascii="Arial" w:hAnsi="Arial" w:cs="Arial"/>
          <w:b/>
        </w:rPr>
      </w:pPr>
    </w:p>
    <w:p w14:paraId="72E9AF39" w14:textId="77777777" w:rsidR="008C0DC1" w:rsidRDefault="008C0DC1" w:rsidP="008C0DC1">
      <w:pPr>
        <w:jc w:val="center"/>
        <w:rPr>
          <w:rFonts w:ascii="Arial" w:hAnsi="Arial" w:cs="Arial"/>
          <w:b/>
        </w:rPr>
      </w:pPr>
    </w:p>
    <w:p w14:paraId="7104B53D" w14:textId="77777777" w:rsidR="008C0DC1" w:rsidRDefault="008C0DC1" w:rsidP="008C0DC1">
      <w:pPr>
        <w:jc w:val="center"/>
        <w:rPr>
          <w:rFonts w:ascii="Arial" w:hAnsi="Arial" w:cs="Arial"/>
          <w:b/>
        </w:rPr>
      </w:pPr>
    </w:p>
    <w:p w14:paraId="1F79A01A" w14:textId="09F40231" w:rsidR="008C0DC1" w:rsidRPr="00A53679" w:rsidRDefault="008C0DC1" w:rsidP="008C0DC1">
      <w:pPr>
        <w:jc w:val="center"/>
        <w:rPr>
          <w:rFonts w:ascii="Arial" w:hAnsi="Arial" w:cs="Arial"/>
          <w:b/>
        </w:rPr>
      </w:pPr>
      <w:r w:rsidRPr="00A53679">
        <w:rPr>
          <w:rFonts w:ascii="Arial" w:hAnsi="Arial" w:cs="Arial"/>
          <w:b/>
        </w:rPr>
        <w:lastRenderedPageBreak/>
        <w:t>Criteria for Evaluating Arts-Based Peacebuilding Projects</w:t>
      </w:r>
    </w:p>
    <w:p w14:paraId="17FFC357" w14:textId="77777777" w:rsidR="008C0DC1" w:rsidRPr="00A53679" w:rsidRDefault="008C0DC1" w:rsidP="008C0DC1">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2"/>
        <w:gridCol w:w="1891"/>
        <w:gridCol w:w="2133"/>
        <w:gridCol w:w="2133"/>
        <w:gridCol w:w="2121"/>
      </w:tblGrid>
      <w:tr w:rsidR="008C0DC1" w:rsidRPr="00A53679" w14:paraId="2F3296A7" w14:textId="77777777" w:rsidTr="00097178">
        <w:tc>
          <w:tcPr>
            <w:tcW w:w="1808" w:type="dxa"/>
            <w:tcBorders>
              <w:top w:val="single" w:sz="4" w:space="0" w:color="000000"/>
              <w:left w:val="single" w:sz="4" w:space="0" w:color="000000"/>
              <w:bottom w:val="single" w:sz="4" w:space="0" w:color="000000"/>
              <w:right w:val="single" w:sz="4" w:space="0" w:color="000000"/>
            </w:tcBorders>
            <w:shd w:val="clear" w:color="auto" w:fill="auto"/>
            <w:hideMark/>
          </w:tcPr>
          <w:p w14:paraId="49F5956E" w14:textId="77777777" w:rsidR="008C0DC1" w:rsidRPr="00A53679" w:rsidRDefault="008C0DC1" w:rsidP="00097178">
            <w:pPr>
              <w:rPr>
                <w:rFonts w:ascii="Arial" w:hAnsi="Arial" w:cs="Arial"/>
                <w:sz w:val="18"/>
              </w:rPr>
            </w:pPr>
            <w:r w:rsidRPr="00A53679">
              <w:rPr>
                <w:rFonts w:ascii="Arial" w:hAnsi="Arial" w:cs="Arial"/>
                <w:sz w:val="18"/>
              </w:rPr>
              <w:t>CRITERIA</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6D7278F8" w14:textId="77777777" w:rsidR="008C0DC1" w:rsidRPr="00A53679" w:rsidRDefault="008C0DC1" w:rsidP="00097178">
            <w:pPr>
              <w:rPr>
                <w:rFonts w:ascii="Arial" w:hAnsi="Arial" w:cs="Arial"/>
                <w:sz w:val="18"/>
              </w:rPr>
            </w:pPr>
            <w:r w:rsidRPr="00A53679">
              <w:rPr>
                <w:rFonts w:ascii="Arial" w:hAnsi="Arial" w:cs="Arial"/>
                <w:sz w:val="18"/>
              </w:rPr>
              <w:t>A – Excellent</w:t>
            </w:r>
          </w:p>
        </w:tc>
        <w:tc>
          <w:tcPr>
            <w:tcW w:w="2158" w:type="dxa"/>
            <w:tcBorders>
              <w:top w:val="single" w:sz="4" w:space="0" w:color="000000"/>
              <w:left w:val="single" w:sz="4" w:space="0" w:color="000000"/>
              <w:bottom w:val="single" w:sz="4" w:space="0" w:color="000000"/>
              <w:right w:val="single" w:sz="4" w:space="0" w:color="000000"/>
            </w:tcBorders>
            <w:shd w:val="clear" w:color="auto" w:fill="auto"/>
            <w:hideMark/>
          </w:tcPr>
          <w:p w14:paraId="5B97C465" w14:textId="77777777" w:rsidR="008C0DC1" w:rsidRPr="00A53679" w:rsidRDefault="008C0DC1" w:rsidP="00097178">
            <w:pPr>
              <w:rPr>
                <w:rFonts w:ascii="Arial" w:hAnsi="Arial" w:cs="Arial"/>
                <w:sz w:val="18"/>
              </w:rPr>
            </w:pPr>
            <w:r w:rsidRPr="00A53679">
              <w:rPr>
                <w:rFonts w:ascii="Arial" w:hAnsi="Arial" w:cs="Arial"/>
                <w:sz w:val="18"/>
              </w:rPr>
              <w:t>B – Minimal expectations</w:t>
            </w:r>
          </w:p>
        </w:tc>
        <w:tc>
          <w:tcPr>
            <w:tcW w:w="2158" w:type="dxa"/>
            <w:tcBorders>
              <w:top w:val="single" w:sz="4" w:space="0" w:color="000000"/>
              <w:left w:val="single" w:sz="4" w:space="0" w:color="000000"/>
              <w:bottom w:val="single" w:sz="4" w:space="0" w:color="000000"/>
              <w:right w:val="single" w:sz="4" w:space="0" w:color="000000"/>
            </w:tcBorders>
            <w:shd w:val="clear" w:color="auto" w:fill="auto"/>
            <w:hideMark/>
          </w:tcPr>
          <w:p w14:paraId="68562BBC" w14:textId="77777777" w:rsidR="008C0DC1" w:rsidRPr="00A53679" w:rsidRDefault="008C0DC1" w:rsidP="00097178">
            <w:pPr>
              <w:rPr>
                <w:rFonts w:ascii="Arial" w:hAnsi="Arial" w:cs="Arial"/>
                <w:sz w:val="18"/>
              </w:rPr>
            </w:pPr>
            <w:r w:rsidRPr="00A53679">
              <w:rPr>
                <w:rFonts w:ascii="Arial" w:hAnsi="Arial" w:cs="Arial"/>
                <w:sz w:val="18"/>
              </w:rPr>
              <w:t>C – Below expectations</w:t>
            </w:r>
          </w:p>
        </w:tc>
        <w:tc>
          <w:tcPr>
            <w:tcW w:w="2158" w:type="dxa"/>
            <w:tcBorders>
              <w:top w:val="single" w:sz="4" w:space="0" w:color="000000"/>
              <w:left w:val="single" w:sz="4" w:space="0" w:color="000000"/>
              <w:bottom w:val="single" w:sz="4" w:space="0" w:color="000000"/>
              <w:right w:val="single" w:sz="4" w:space="0" w:color="000000"/>
            </w:tcBorders>
            <w:shd w:val="clear" w:color="auto" w:fill="auto"/>
            <w:hideMark/>
          </w:tcPr>
          <w:p w14:paraId="4CD8AB5B" w14:textId="77777777" w:rsidR="008C0DC1" w:rsidRPr="00A53679" w:rsidRDefault="008C0DC1" w:rsidP="00097178">
            <w:pPr>
              <w:rPr>
                <w:rFonts w:ascii="Arial" w:hAnsi="Arial" w:cs="Arial"/>
                <w:sz w:val="18"/>
              </w:rPr>
            </w:pPr>
            <w:r w:rsidRPr="00A53679">
              <w:rPr>
                <w:rFonts w:ascii="Arial" w:hAnsi="Arial" w:cs="Arial"/>
                <w:sz w:val="18"/>
              </w:rPr>
              <w:t>Comments</w:t>
            </w:r>
          </w:p>
        </w:tc>
      </w:tr>
      <w:tr w:rsidR="008C0DC1" w:rsidRPr="00A53679" w14:paraId="19AB7A17" w14:textId="77777777" w:rsidTr="00097178">
        <w:tc>
          <w:tcPr>
            <w:tcW w:w="1808" w:type="dxa"/>
            <w:tcBorders>
              <w:top w:val="single" w:sz="4" w:space="0" w:color="000000"/>
              <w:left w:val="single" w:sz="4" w:space="0" w:color="000000"/>
              <w:bottom w:val="single" w:sz="4" w:space="0" w:color="000000"/>
              <w:right w:val="single" w:sz="4" w:space="0" w:color="000000"/>
            </w:tcBorders>
            <w:shd w:val="clear" w:color="auto" w:fill="auto"/>
            <w:hideMark/>
          </w:tcPr>
          <w:p w14:paraId="42CA6148" w14:textId="77777777" w:rsidR="008C0DC1" w:rsidRPr="00A53679" w:rsidRDefault="008C0DC1" w:rsidP="00097178">
            <w:pPr>
              <w:rPr>
                <w:rFonts w:ascii="Arial" w:hAnsi="Arial" w:cs="Arial"/>
                <w:b/>
                <w:sz w:val="18"/>
              </w:rPr>
            </w:pPr>
            <w:r w:rsidRPr="00A53679">
              <w:rPr>
                <w:rFonts w:ascii="Arial" w:hAnsi="Arial" w:cs="Arial"/>
                <w:b/>
                <w:sz w:val="18"/>
              </w:rPr>
              <w:t>Goals &amp; Audience</w:t>
            </w:r>
          </w:p>
          <w:p w14:paraId="6902CE1C" w14:textId="77777777" w:rsidR="008C0DC1" w:rsidRPr="00A53679" w:rsidRDefault="008C0DC1" w:rsidP="00097178">
            <w:pPr>
              <w:rPr>
                <w:rFonts w:ascii="Arial" w:hAnsi="Arial" w:cs="Arial"/>
                <w:i/>
                <w:sz w:val="18"/>
              </w:rPr>
            </w:pPr>
            <w:r w:rsidRPr="00A53679">
              <w:rPr>
                <w:rFonts w:ascii="Arial" w:hAnsi="Arial" w:cs="Arial"/>
                <w:i/>
                <w:sz w:val="18"/>
              </w:rPr>
              <w:t>Are the goals or learning objectives of the project clear? Have they been met?</w:t>
            </w:r>
          </w:p>
          <w:p w14:paraId="2BAA08E6" w14:textId="77777777" w:rsidR="008C0DC1" w:rsidRPr="00A53679" w:rsidRDefault="008C0DC1" w:rsidP="00097178">
            <w:pPr>
              <w:rPr>
                <w:rFonts w:ascii="Arial" w:hAnsi="Arial" w:cs="Arial"/>
                <w:i/>
                <w:sz w:val="18"/>
              </w:rPr>
            </w:pPr>
            <w:r w:rsidRPr="00A53679">
              <w:rPr>
                <w:rFonts w:ascii="Arial" w:hAnsi="Arial" w:cs="Arial"/>
                <w:i/>
                <w:sz w:val="18"/>
              </w:rPr>
              <w:t>Is the intended audience clearly specified?</w:t>
            </w:r>
          </w:p>
          <w:p w14:paraId="35243BA4" w14:textId="77777777" w:rsidR="008C0DC1" w:rsidRPr="00A53679" w:rsidRDefault="008C0DC1" w:rsidP="00097178">
            <w:pPr>
              <w:rPr>
                <w:rFonts w:ascii="Arial" w:hAnsi="Arial" w:cs="Arial"/>
                <w:i/>
                <w:sz w:val="18"/>
              </w:rPr>
            </w:pPr>
            <w:r w:rsidRPr="00A53679">
              <w:rPr>
                <w:rFonts w:ascii="Arial" w:hAnsi="Arial" w:cs="Arial"/>
                <w:i/>
                <w:sz w:val="18"/>
              </w:rPr>
              <w:t>Is the project appropriate for this audience?</w:t>
            </w:r>
          </w:p>
          <w:p w14:paraId="4A10E57C" w14:textId="77777777" w:rsidR="008C0DC1" w:rsidRPr="00A53679" w:rsidRDefault="008C0DC1" w:rsidP="00097178">
            <w:pPr>
              <w:rPr>
                <w:rFonts w:ascii="Arial" w:hAnsi="Arial" w:cs="Arial"/>
                <w:sz w:val="18"/>
              </w:rPr>
            </w:pPr>
            <w:r w:rsidRPr="00A53679">
              <w:rPr>
                <w:rFonts w:ascii="Arial" w:hAnsi="Arial" w:cs="Arial"/>
                <w:i/>
                <w:sz w:val="18"/>
              </w:rPr>
              <w:t>Does the project communicate to the intended audience?</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054096E6" w14:textId="77777777" w:rsidR="008C0DC1" w:rsidRPr="00A53679" w:rsidRDefault="008C0DC1" w:rsidP="00097178">
            <w:pPr>
              <w:rPr>
                <w:rFonts w:ascii="Arial" w:hAnsi="Arial" w:cs="Arial"/>
                <w:sz w:val="18"/>
              </w:rPr>
            </w:pPr>
            <w:r w:rsidRPr="00A53679">
              <w:rPr>
                <w:rFonts w:ascii="Arial" w:hAnsi="Arial" w:cs="Arial"/>
                <w:sz w:val="18"/>
              </w:rPr>
              <w:t>-audience &amp; goals/learning objectives clearly identified.</w:t>
            </w:r>
          </w:p>
          <w:p w14:paraId="19E9A8A9" w14:textId="77777777" w:rsidR="008C0DC1" w:rsidRPr="00A53679" w:rsidRDefault="008C0DC1" w:rsidP="00097178">
            <w:pPr>
              <w:rPr>
                <w:rFonts w:ascii="Arial" w:hAnsi="Arial" w:cs="Arial"/>
                <w:sz w:val="18"/>
              </w:rPr>
            </w:pPr>
            <w:r w:rsidRPr="00A53679">
              <w:rPr>
                <w:rFonts w:ascii="Arial" w:hAnsi="Arial" w:cs="Arial"/>
                <w:sz w:val="18"/>
              </w:rPr>
              <w:t>-project appropriate for, and likely to meet, its goals</w:t>
            </w:r>
          </w:p>
          <w:p w14:paraId="33F80A3A" w14:textId="77777777" w:rsidR="008C0DC1" w:rsidRPr="00A53679" w:rsidRDefault="008C0DC1" w:rsidP="00097178">
            <w:pPr>
              <w:rPr>
                <w:rFonts w:ascii="Arial" w:hAnsi="Arial" w:cs="Arial"/>
                <w:sz w:val="18"/>
              </w:rPr>
            </w:pPr>
            <w:r w:rsidRPr="00A53679">
              <w:rPr>
                <w:rFonts w:ascii="Arial" w:hAnsi="Arial" w:cs="Arial"/>
                <w:sz w:val="18"/>
              </w:rPr>
              <w:t>-project is appropriate for specified audience</w:t>
            </w:r>
          </w:p>
          <w:p w14:paraId="4DAD1AB4" w14:textId="77777777" w:rsidR="008C0DC1" w:rsidRPr="00A53679" w:rsidRDefault="008C0DC1" w:rsidP="00097178">
            <w:pPr>
              <w:rPr>
                <w:rFonts w:ascii="Arial" w:hAnsi="Arial" w:cs="Arial"/>
                <w:sz w:val="18"/>
              </w:rPr>
            </w:pPr>
            <w:r w:rsidRPr="00A53679">
              <w:rPr>
                <w:rFonts w:ascii="Arial" w:hAnsi="Arial" w:cs="Arial"/>
                <w:sz w:val="18"/>
              </w:rPr>
              <w:t>-project understandable to &amp; likely to engage and/or communicate to audience</w:t>
            </w:r>
          </w:p>
        </w:tc>
        <w:tc>
          <w:tcPr>
            <w:tcW w:w="2158" w:type="dxa"/>
            <w:tcBorders>
              <w:top w:val="single" w:sz="4" w:space="0" w:color="000000"/>
              <w:left w:val="single" w:sz="4" w:space="0" w:color="000000"/>
              <w:bottom w:val="single" w:sz="4" w:space="0" w:color="000000"/>
              <w:right w:val="single" w:sz="4" w:space="0" w:color="000000"/>
            </w:tcBorders>
            <w:shd w:val="clear" w:color="auto" w:fill="auto"/>
            <w:hideMark/>
          </w:tcPr>
          <w:p w14:paraId="04E637BF" w14:textId="77777777" w:rsidR="008C0DC1" w:rsidRPr="00A53679" w:rsidRDefault="008C0DC1" w:rsidP="00097178">
            <w:pPr>
              <w:rPr>
                <w:rFonts w:ascii="Arial" w:hAnsi="Arial" w:cs="Arial"/>
                <w:sz w:val="18"/>
              </w:rPr>
            </w:pPr>
            <w:r w:rsidRPr="00A53679">
              <w:rPr>
                <w:rFonts w:ascii="Arial" w:hAnsi="Arial" w:cs="Arial"/>
                <w:sz w:val="18"/>
              </w:rPr>
              <w:t>-audience and goals identified though not as clearly as they could be</w:t>
            </w:r>
          </w:p>
          <w:p w14:paraId="0EF55163" w14:textId="77777777" w:rsidR="008C0DC1" w:rsidRPr="00A53679" w:rsidRDefault="008C0DC1" w:rsidP="00097178">
            <w:pPr>
              <w:rPr>
                <w:rFonts w:ascii="Arial" w:hAnsi="Arial" w:cs="Arial"/>
                <w:sz w:val="18"/>
              </w:rPr>
            </w:pPr>
            <w:r w:rsidRPr="00A53679">
              <w:rPr>
                <w:rFonts w:ascii="Arial" w:hAnsi="Arial" w:cs="Arial"/>
                <w:sz w:val="18"/>
              </w:rPr>
              <w:t>- project may meet its goals but this is not entirely clear</w:t>
            </w:r>
          </w:p>
          <w:p w14:paraId="744002E0" w14:textId="77777777" w:rsidR="008C0DC1" w:rsidRPr="00A53679" w:rsidRDefault="008C0DC1" w:rsidP="00097178">
            <w:pPr>
              <w:rPr>
                <w:rFonts w:ascii="Arial" w:hAnsi="Arial" w:cs="Arial"/>
                <w:sz w:val="18"/>
              </w:rPr>
            </w:pPr>
            <w:r w:rsidRPr="00A53679">
              <w:rPr>
                <w:rFonts w:ascii="Arial" w:hAnsi="Arial" w:cs="Arial"/>
                <w:sz w:val="18"/>
              </w:rPr>
              <w:t>-  project is at least somewhat appropriate for, and likely to communicate to audience.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6BB4941" w14:textId="77777777" w:rsidR="008C0DC1" w:rsidRPr="00A53679" w:rsidRDefault="008C0DC1" w:rsidP="00097178">
            <w:pPr>
              <w:rPr>
                <w:rFonts w:ascii="Arial" w:hAnsi="Arial" w:cs="Arial"/>
                <w:sz w:val="18"/>
              </w:rPr>
            </w:pPr>
            <w:r w:rsidRPr="00A53679">
              <w:rPr>
                <w:rFonts w:ascii="Arial" w:hAnsi="Arial" w:cs="Arial"/>
                <w:sz w:val="18"/>
              </w:rPr>
              <w:t>-audience and goals inappropriate or inadequately identified</w:t>
            </w:r>
          </w:p>
          <w:p w14:paraId="69F62272" w14:textId="77777777" w:rsidR="008C0DC1" w:rsidRPr="00A53679" w:rsidRDefault="008C0DC1" w:rsidP="00097178">
            <w:pPr>
              <w:rPr>
                <w:rFonts w:ascii="Arial" w:hAnsi="Arial" w:cs="Arial"/>
                <w:sz w:val="18"/>
              </w:rPr>
            </w:pPr>
          </w:p>
          <w:p w14:paraId="22945578" w14:textId="77777777" w:rsidR="008C0DC1" w:rsidRPr="00A53679" w:rsidRDefault="008C0DC1" w:rsidP="00097178">
            <w:pPr>
              <w:rPr>
                <w:rFonts w:ascii="Arial" w:hAnsi="Arial" w:cs="Arial"/>
                <w:sz w:val="18"/>
              </w:rPr>
            </w:pPr>
            <w:r w:rsidRPr="00A53679">
              <w:rPr>
                <w:rFonts w:ascii="Arial" w:hAnsi="Arial" w:cs="Arial"/>
                <w:sz w:val="18"/>
              </w:rPr>
              <w:t>-project unlikely to meet its goals and/or communicate to the audience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F9F9F35" w14:textId="77777777" w:rsidR="008C0DC1" w:rsidRPr="00A53679" w:rsidRDefault="008C0DC1" w:rsidP="00097178">
            <w:pPr>
              <w:rPr>
                <w:rFonts w:ascii="Arial" w:hAnsi="Arial" w:cs="Arial"/>
              </w:rPr>
            </w:pPr>
          </w:p>
        </w:tc>
      </w:tr>
      <w:tr w:rsidR="008C0DC1" w:rsidRPr="00A53679" w14:paraId="59E9DCF0" w14:textId="77777777" w:rsidTr="00097178">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27782EB" w14:textId="77777777" w:rsidR="008C0DC1" w:rsidRPr="00A53679" w:rsidRDefault="008C0DC1" w:rsidP="00097178">
            <w:pPr>
              <w:rPr>
                <w:rFonts w:ascii="Arial" w:hAnsi="Arial" w:cs="Arial"/>
                <w:sz w:val="18"/>
              </w:rPr>
            </w:pPr>
            <w:r w:rsidRPr="00A53679">
              <w:rPr>
                <w:rFonts w:ascii="Arial" w:hAnsi="Arial" w:cs="Arial"/>
                <w:b/>
                <w:sz w:val="18"/>
              </w:rPr>
              <w:t>Methodology</w:t>
            </w:r>
          </w:p>
          <w:p w14:paraId="1DE664EA" w14:textId="77777777" w:rsidR="008C0DC1" w:rsidRPr="00A53679" w:rsidRDefault="008C0DC1" w:rsidP="00097178">
            <w:pPr>
              <w:rPr>
                <w:rFonts w:ascii="Arial" w:hAnsi="Arial" w:cs="Arial"/>
                <w:i/>
                <w:sz w:val="18"/>
              </w:rPr>
            </w:pPr>
            <w:r w:rsidRPr="00A53679">
              <w:rPr>
                <w:rFonts w:ascii="Arial" w:hAnsi="Arial" w:cs="Arial"/>
                <w:i/>
                <w:sz w:val="18"/>
              </w:rPr>
              <w:t>Is the overall methodology clear and appropriately used?</w:t>
            </w:r>
          </w:p>
          <w:p w14:paraId="2ABA1BEF" w14:textId="77777777" w:rsidR="008C0DC1" w:rsidRPr="00A53679" w:rsidRDefault="008C0DC1" w:rsidP="00097178">
            <w:pPr>
              <w:rPr>
                <w:rFonts w:ascii="Arial" w:hAnsi="Arial" w:cs="Arial"/>
                <w:i/>
                <w:sz w:val="18"/>
              </w:rPr>
            </w:pPr>
            <w:r w:rsidRPr="00A53679">
              <w:rPr>
                <w:rFonts w:ascii="Arial" w:hAnsi="Arial" w:cs="Arial"/>
                <w:i/>
                <w:sz w:val="18"/>
              </w:rPr>
              <w:t>Has the project incorporated specific methods required by the assignment?</w:t>
            </w:r>
          </w:p>
          <w:p w14:paraId="40CE58C5" w14:textId="77777777" w:rsidR="008C0DC1" w:rsidRPr="00A53679" w:rsidRDefault="008C0DC1" w:rsidP="00097178">
            <w:pPr>
              <w:rPr>
                <w:rFonts w:ascii="Arial" w:hAnsi="Arial" w:cs="Arial"/>
                <w:i/>
                <w:sz w:val="18"/>
              </w:rPr>
            </w:pPr>
            <w:r w:rsidRPr="00A53679">
              <w:rPr>
                <w:rFonts w:ascii="Arial" w:hAnsi="Arial" w:cs="Arial"/>
                <w:i/>
                <w:sz w:val="18"/>
              </w:rPr>
              <w:t>If intended as a form of intervention, has thought be given to how it will be implemented?</w:t>
            </w:r>
          </w:p>
          <w:p w14:paraId="47305934" w14:textId="77777777" w:rsidR="008C0DC1" w:rsidRPr="00A53679" w:rsidRDefault="008C0DC1" w:rsidP="00097178">
            <w:pPr>
              <w:rPr>
                <w:rFonts w:ascii="Arial" w:hAnsi="Arial" w:cs="Arial"/>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24DAFF5A" w14:textId="77777777" w:rsidR="008C0DC1" w:rsidRPr="00A53679" w:rsidRDefault="008C0DC1" w:rsidP="00097178">
            <w:pPr>
              <w:rPr>
                <w:rFonts w:ascii="Arial" w:hAnsi="Arial" w:cs="Arial"/>
                <w:sz w:val="18"/>
              </w:rPr>
            </w:pPr>
            <w:r w:rsidRPr="00A53679">
              <w:rPr>
                <w:rFonts w:ascii="Arial" w:hAnsi="Arial" w:cs="Arial"/>
                <w:sz w:val="18"/>
              </w:rPr>
              <w:t xml:space="preserve">-project </w:t>
            </w:r>
            <w:proofErr w:type="gramStart"/>
            <w:r w:rsidRPr="00A53679">
              <w:rPr>
                <w:rFonts w:ascii="Arial" w:hAnsi="Arial" w:cs="Arial"/>
                <w:sz w:val="18"/>
              </w:rPr>
              <w:t>incorporates  inquiry</w:t>
            </w:r>
            <w:proofErr w:type="gramEnd"/>
            <w:r w:rsidRPr="00A53679">
              <w:rPr>
                <w:rFonts w:ascii="Arial" w:hAnsi="Arial" w:cs="Arial"/>
                <w:sz w:val="18"/>
              </w:rPr>
              <w:t xml:space="preserve"> methods required by the assignment</w:t>
            </w:r>
          </w:p>
          <w:p w14:paraId="0082E2E9" w14:textId="77777777" w:rsidR="008C0DC1" w:rsidRPr="00A53679" w:rsidRDefault="008C0DC1" w:rsidP="00097178">
            <w:pPr>
              <w:rPr>
                <w:rFonts w:ascii="Arial" w:hAnsi="Arial" w:cs="Arial"/>
                <w:sz w:val="18"/>
              </w:rPr>
            </w:pPr>
            <w:r w:rsidRPr="00A53679">
              <w:rPr>
                <w:rFonts w:ascii="Arial" w:hAnsi="Arial" w:cs="Arial"/>
                <w:sz w:val="18"/>
              </w:rPr>
              <w:t xml:space="preserve">-all </w:t>
            </w:r>
            <w:proofErr w:type="gramStart"/>
            <w:r w:rsidRPr="00A53679">
              <w:rPr>
                <w:rFonts w:ascii="Arial" w:hAnsi="Arial" w:cs="Arial"/>
                <w:sz w:val="18"/>
              </w:rPr>
              <w:t>methodologies  &amp;</w:t>
            </w:r>
            <w:proofErr w:type="gramEnd"/>
            <w:r w:rsidRPr="00A53679">
              <w:rPr>
                <w:rFonts w:ascii="Arial" w:hAnsi="Arial" w:cs="Arial"/>
                <w:sz w:val="18"/>
              </w:rPr>
              <w:t xml:space="preserve"> technologies have been appropriately used, with attention to ethical and methodological issues</w:t>
            </w:r>
          </w:p>
          <w:p w14:paraId="3847B580" w14:textId="77777777" w:rsidR="008C0DC1" w:rsidRPr="00A53679" w:rsidRDefault="008C0DC1" w:rsidP="00097178">
            <w:pPr>
              <w:rPr>
                <w:rFonts w:ascii="Arial" w:hAnsi="Arial" w:cs="Arial"/>
                <w:sz w:val="18"/>
              </w:rPr>
            </w:pPr>
            <w:r w:rsidRPr="00A53679">
              <w:rPr>
                <w:rFonts w:ascii="Arial" w:hAnsi="Arial" w:cs="Arial"/>
                <w:sz w:val="18"/>
              </w:rPr>
              <w:t xml:space="preserve">-if intended as intervention or advocacy, project has given adequate thought to implementation </w:t>
            </w:r>
          </w:p>
          <w:p w14:paraId="320AB376" w14:textId="77777777" w:rsidR="008C0DC1" w:rsidRPr="00A53679" w:rsidRDefault="008C0DC1" w:rsidP="00097178">
            <w:pPr>
              <w:rPr>
                <w:rFonts w:ascii="Arial" w:hAnsi="Arial" w:cs="Arial"/>
                <w:sz w:val="18"/>
              </w:rPr>
            </w:pPr>
            <w:r w:rsidRPr="00A53679">
              <w:rPr>
                <w:rFonts w:ascii="Arial" w:hAnsi="Arial" w:cs="Arial"/>
                <w:sz w:val="18"/>
              </w:rPr>
              <w:t>-sources &amp; methods are adequately identified</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F939181" w14:textId="77777777" w:rsidR="008C0DC1" w:rsidRPr="00A53679" w:rsidRDefault="008C0DC1" w:rsidP="00097178">
            <w:pPr>
              <w:rPr>
                <w:rFonts w:ascii="Arial" w:hAnsi="Arial" w:cs="Arial"/>
                <w:sz w:val="18"/>
              </w:rPr>
            </w:pPr>
            <w:r w:rsidRPr="00A53679">
              <w:rPr>
                <w:rFonts w:ascii="Arial" w:hAnsi="Arial" w:cs="Arial"/>
              </w:rPr>
              <w:t xml:space="preserve">- </w:t>
            </w:r>
            <w:r w:rsidRPr="00A53679">
              <w:rPr>
                <w:rFonts w:ascii="Arial" w:hAnsi="Arial" w:cs="Arial"/>
                <w:sz w:val="18"/>
              </w:rPr>
              <w:t xml:space="preserve">methodology basically appropriate to the project and appropriately used, but could be strengthened </w:t>
            </w:r>
          </w:p>
          <w:p w14:paraId="3B41E153" w14:textId="77777777" w:rsidR="008C0DC1" w:rsidRPr="00A53679" w:rsidRDefault="008C0DC1" w:rsidP="00097178">
            <w:pPr>
              <w:rPr>
                <w:rFonts w:ascii="Arial" w:hAnsi="Arial" w:cs="Arial"/>
                <w:sz w:val="18"/>
              </w:rPr>
            </w:pPr>
          </w:p>
          <w:p w14:paraId="696DF05C" w14:textId="77777777" w:rsidR="008C0DC1" w:rsidRPr="00A53679" w:rsidRDefault="008C0DC1" w:rsidP="00097178">
            <w:pPr>
              <w:rPr>
                <w:rFonts w:ascii="Arial" w:hAnsi="Arial" w:cs="Arial"/>
                <w:sz w:val="18"/>
              </w:rPr>
            </w:pPr>
            <w:r w:rsidRPr="00A53679">
              <w:rPr>
                <w:rFonts w:ascii="Arial" w:hAnsi="Arial" w:cs="Arial"/>
                <w:sz w:val="18"/>
              </w:rPr>
              <w:t>-sources and methods identified but not as fully as they could be</w:t>
            </w:r>
          </w:p>
          <w:p w14:paraId="39AAF701" w14:textId="77777777" w:rsidR="008C0DC1" w:rsidRPr="00A53679" w:rsidRDefault="008C0DC1" w:rsidP="00097178">
            <w:pPr>
              <w:rPr>
                <w:rFonts w:ascii="Arial" w:hAnsi="Arial" w:cs="Arial"/>
                <w:sz w:val="18"/>
              </w:rPr>
            </w:pPr>
          </w:p>
          <w:p w14:paraId="6ED2A552" w14:textId="77777777" w:rsidR="008C0DC1" w:rsidRPr="00A53679" w:rsidRDefault="008C0DC1" w:rsidP="00097178">
            <w:pPr>
              <w:rPr>
                <w:rFonts w:ascii="Arial" w:hAnsi="Arial" w:cs="Arial"/>
                <w:sz w:val="18"/>
              </w:rPr>
            </w:pPr>
            <w:r w:rsidRPr="00A53679">
              <w:rPr>
                <w:rFonts w:ascii="Arial" w:hAnsi="Arial" w:cs="Arial"/>
                <w:sz w:val="18"/>
              </w:rPr>
              <w:t>-more thought should be given to implementation issues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21D3154" w14:textId="77777777" w:rsidR="008C0DC1" w:rsidRPr="00A53679" w:rsidRDefault="008C0DC1" w:rsidP="00097178">
            <w:pPr>
              <w:rPr>
                <w:rFonts w:ascii="Arial" w:hAnsi="Arial" w:cs="Arial"/>
                <w:sz w:val="18"/>
              </w:rPr>
            </w:pPr>
            <w:r w:rsidRPr="00A53679">
              <w:rPr>
                <w:rFonts w:ascii="Arial" w:hAnsi="Arial" w:cs="Arial"/>
                <w:sz w:val="18"/>
              </w:rPr>
              <w:t>-methodology inadequate and/or inadequately articulated.</w:t>
            </w:r>
          </w:p>
          <w:p w14:paraId="54FA24C7" w14:textId="77777777" w:rsidR="008C0DC1" w:rsidRPr="00A53679" w:rsidRDefault="008C0DC1" w:rsidP="00097178">
            <w:pPr>
              <w:rPr>
                <w:rFonts w:ascii="Arial" w:hAnsi="Arial" w:cs="Arial"/>
                <w:sz w:val="18"/>
              </w:rPr>
            </w:pPr>
          </w:p>
          <w:p w14:paraId="1B61C827" w14:textId="77777777" w:rsidR="008C0DC1" w:rsidRPr="00A53679" w:rsidRDefault="008C0DC1" w:rsidP="00097178">
            <w:pPr>
              <w:rPr>
                <w:rFonts w:ascii="Arial" w:hAnsi="Arial" w:cs="Arial"/>
                <w:sz w:val="18"/>
              </w:rPr>
            </w:pPr>
            <w:r w:rsidRPr="00A53679">
              <w:rPr>
                <w:rFonts w:ascii="Arial" w:hAnsi="Arial" w:cs="Arial"/>
                <w:sz w:val="18"/>
              </w:rPr>
              <w:t>-sources not appropriately identified</w:t>
            </w:r>
          </w:p>
          <w:p w14:paraId="11483C30" w14:textId="77777777" w:rsidR="008C0DC1" w:rsidRPr="00A53679" w:rsidRDefault="008C0DC1" w:rsidP="00097178">
            <w:pPr>
              <w:rPr>
                <w:rFonts w:ascii="Arial" w:hAnsi="Arial" w:cs="Arial"/>
                <w:sz w:val="18"/>
              </w:rPr>
            </w:pPr>
          </w:p>
          <w:p w14:paraId="1B39C3DF" w14:textId="77777777" w:rsidR="008C0DC1" w:rsidRPr="00A53679" w:rsidRDefault="008C0DC1" w:rsidP="00097178">
            <w:pPr>
              <w:rPr>
                <w:rFonts w:ascii="Arial" w:hAnsi="Arial" w:cs="Arial"/>
                <w:sz w:val="18"/>
              </w:rPr>
            </w:pPr>
            <w:r w:rsidRPr="00A53679">
              <w:rPr>
                <w:rFonts w:ascii="Arial" w:hAnsi="Arial" w:cs="Arial"/>
                <w:sz w:val="18"/>
              </w:rPr>
              <w:t>-inadequate attention to implementation issues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21C11F7" w14:textId="77777777" w:rsidR="008C0DC1" w:rsidRPr="00A53679" w:rsidRDefault="008C0DC1" w:rsidP="00097178">
            <w:pPr>
              <w:rPr>
                <w:rFonts w:ascii="Arial" w:hAnsi="Arial" w:cs="Arial"/>
              </w:rPr>
            </w:pPr>
          </w:p>
        </w:tc>
      </w:tr>
      <w:tr w:rsidR="008C0DC1" w:rsidRPr="00A53679" w14:paraId="2BA571D2" w14:textId="77777777" w:rsidTr="00097178">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BCDC378" w14:textId="77777777" w:rsidR="008C0DC1" w:rsidRPr="00A53679" w:rsidRDefault="008C0DC1" w:rsidP="00097178">
            <w:pPr>
              <w:rPr>
                <w:rFonts w:ascii="Arial" w:hAnsi="Arial" w:cs="Arial"/>
                <w:sz w:val="18"/>
              </w:rPr>
            </w:pPr>
            <w:r w:rsidRPr="00A53679">
              <w:rPr>
                <w:rFonts w:ascii="Arial" w:hAnsi="Arial" w:cs="Arial"/>
                <w:b/>
                <w:sz w:val="18"/>
              </w:rPr>
              <w:t>Analysis</w:t>
            </w:r>
          </w:p>
          <w:p w14:paraId="1FD0BC18" w14:textId="77777777" w:rsidR="008C0DC1" w:rsidRPr="00A53679" w:rsidRDefault="008C0DC1" w:rsidP="00097178">
            <w:pPr>
              <w:rPr>
                <w:rFonts w:ascii="Arial" w:hAnsi="Arial" w:cs="Arial"/>
                <w:i/>
                <w:sz w:val="18"/>
              </w:rPr>
            </w:pPr>
            <w:r w:rsidRPr="00A53679">
              <w:rPr>
                <w:rFonts w:ascii="Arial" w:hAnsi="Arial" w:cs="Arial"/>
                <w:i/>
                <w:sz w:val="18"/>
              </w:rPr>
              <w:t>Is there evidence of critical thinking and analysis?</w:t>
            </w:r>
          </w:p>
          <w:p w14:paraId="25CCB4F8" w14:textId="77777777" w:rsidR="008C0DC1" w:rsidRPr="00A53679" w:rsidRDefault="008C0DC1" w:rsidP="00097178">
            <w:pPr>
              <w:rPr>
                <w:rFonts w:ascii="Arial" w:hAnsi="Arial" w:cs="Arial"/>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3947562D" w14:textId="77777777" w:rsidR="008C0DC1" w:rsidRPr="00A53679" w:rsidRDefault="008C0DC1" w:rsidP="00097178">
            <w:pPr>
              <w:rPr>
                <w:rFonts w:ascii="Arial" w:hAnsi="Arial" w:cs="Arial"/>
                <w:sz w:val="18"/>
              </w:rPr>
            </w:pPr>
            <w:r w:rsidRPr="00A53679">
              <w:rPr>
                <w:rFonts w:ascii="Arial" w:hAnsi="Arial" w:cs="Arial"/>
                <w:sz w:val="18"/>
              </w:rPr>
              <w:t>- evidence of critical thinking about methods, sources, information and analysis or editing.</w:t>
            </w:r>
          </w:p>
          <w:p w14:paraId="00C1CC27" w14:textId="77777777" w:rsidR="008C0DC1" w:rsidRPr="00A53679" w:rsidRDefault="008C0DC1" w:rsidP="00097178">
            <w:pPr>
              <w:rPr>
                <w:rFonts w:ascii="Arial" w:hAnsi="Arial" w:cs="Arial"/>
                <w:sz w:val="18"/>
              </w:rPr>
            </w:pPr>
            <w:r w:rsidRPr="00A53679">
              <w:rPr>
                <w:rFonts w:ascii="Arial" w:hAnsi="Arial" w:cs="Arial"/>
                <w:sz w:val="18"/>
              </w:rPr>
              <w:t>-uses analysis/editing methods appropriate for the project</w:t>
            </w:r>
          </w:p>
          <w:p w14:paraId="25C19271" w14:textId="77777777" w:rsidR="008C0DC1" w:rsidRPr="00A53679" w:rsidRDefault="008C0DC1" w:rsidP="00097178">
            <w:pPr>
              <w:rPr>
                <w:rFonts w:ascii="Arial" w:hAnsi="Arial" w:cs="Arial"/>
                <w:sz w:val="18"/>
              </w:rPr>
            </w:pPr>
            <w:r w:rsidRPr="00A53679">
              <w:rPr>
                <w:rFonts w:ascii="Arial" w:hAnsi="Arial" w:cs="Arial"/>
                <w:sz w:val="18"/>
              </w:rPr>
              <w:t xml:space="preserve">-method of analysis or editing is adequately articulated </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E1BBB38" w14:textId="77777777" w:rsidR="008C0DC1" w:rsidRPr="00A53679" w:rsidRDefault="008C0DC1" w:rsidP="00097178">
            <w:pPr>
              <w:rPr>
                <w:rFonts w:ascii="Arial" w:hAnsi="Arial" w:cs="Arial"/>
                <w:sz w:val="18"/>
              </w:rPr>
            </w:pPr>
            <w:r w:rsidRPr="00A53679">
              <w:rPr>
                <w:rFonts w:ascii="Arial" w:hAnsi="Arial" w:cs="Arial"/>
                <w:sz w:val="18"/>
              </w:rPr>
              <w:t>- some evidence of critical thinking but could be stronger</w:t>
            </w:r>
          </w:p>
          <w:p w14:paraId="58E9FADE" w14:textId="77777777" w:rsidR="008C0DC1" w:rsidRPr="00A53679" w:rsidRDefault="008C0DC1" w:rsidP="00097178">
            <w:pPr>
              <w:rPr>
                <w:rFonts w:ascii="Arial" w:hAnsi="Arial" w:cs="Arial"/>
                <w:sz w:val="18"/>
              </w:rPr>
            </w:pPr>
          </w:p>
          <w:p w14:paraId="2349FC97" w14:textId="77777777" w:rsidR="008C0DC1" w:rsidRPr="00A53679" w:rsidRDefault="008C0DC1" w:rsidP="00097178">
            <w:pPr>
              <w:rPr>
                <w:rFonts w:ascii="Arial" w:hAnsi="Arial" w:cs="Arial"/>
                <w:sz w:val="18"/>
              </w:rPr>
            </w:pPr>
            <w:r w:rsidRPr="00A53679">
              <w:rPr>
                <w:rFonts w:ascii="Arial" w:hAnsi="Arial" w:cs="Arial"/>
                <w:sz w:val="18"/>
              </w:rPr>
              <w:t xml:space="preserve">-analytical approach and the analysis itself </w:t>
            </w:r>
            <w:proofErr w:type="gramStart"/>
            <w:r w:rsidRPr="00A53679">
              <w:rPr>
                <w:rFonts w:ascii="Arial" w:hAnsi="Arial" w:cs="Arial"/>
                <w:sz w:val="18"/>
              </w:rPr>
              <w:t>is</w:t>
            </w:r>
            <w:proofErr w:type="gramEnd"/>
            <w:r w:rsidRPr="00A53679">
              <w:rPr>
                <w:rFonts w:ascii="Arial" w:hAnsi="Arial" w:cs="Arial"/>
                <w:sz w:val="18"/>
              </w:rPr>
              <w:t xml:space="preserve"> basically appropriate but could be stronger and/or articulated better.</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86BF83B" w14:textId="77777777" w:rsidR="008C0DC1" w:rsidRPr="00A53679" w:rsidRDefault="008C0DC1" w:rsidP="00097178">
            <w:pPr>
              <w:rPr>
                <w:rFonts w:ascii="Arial" w:hAnsi="Arial" w:cs="Arial"/>
                <w:sz w:val="18"/>
              </w:rPr>
            </w:pPr>
            <w:r w:rsidRPr="00A53679">
              <w:rPr>
                <w:rFonts w:ascii="Arial" w:hAnsi="Arial" w:cs="Arial"/>
                <w:sz w:val="18"/>
              </w:rPr>
              <w:t>-inadequate evidence of critical thinking</w:t>
            </w:r>
          </w:p>
          <w:p w14:paraId="111EE54D" w14:textId="77777777" w:rsidR="008C0DC1" w:rsidRPr="00A53679" w:rsidRDefault="008C0DC1" w:rsidP="00097178">
            <w:pPr>
              <w:rPr>
                <w:rFonts w:ascii="Arial" w:hAnsi="Arial" w:cs="Arial"/>
                <w:sz w:val="18"/>
              </w:rPr>
            </w:pPr>
          </w:p>
          <w:p w14:paraId="694F63BB" w14:textId="77777777" w:rsidR="008C0DC1" w:rsidRPr="00A53679" w:rsidRDefault="008C0DC1" w:rsidP="00097178">
            <w:pPr>
              <w:rPr>
                <w:rFonts w:ascii="Arial" w:hAnsi="Arial" w:cs="Arial"/>
                <w:sz w:val="18"/>
              </w:rPr>
            </w:pPr>
            <w:r w:rsidRPr="00A53679">
              <w:rPr>
                <w:rFonts w:ascii="Arial" w:hAnsi="Arial" w:cs="Arial"/>
                <w:sz w:val="18"/>
              </w:rPr>
              <w:t>-analysis lacking or inadequate</w:t>
            </w:r>
          </w:p>
          <w:p w14:paraId="25B1F5F2" w14:textId="77777777" w:rsidR="008C0DC1" w:rsidRPr="00A53679" w:rsidRDefault="008C0DC1" w:rsidP="00097178">
            <w:pPr>
              <w:rPr>
                <w:rFonts w:ascii="Arial" w:hAnsi="Arial" w:cs="Arial"/>
                <w:sz w:val="18"/>
              </w:rPr>
            </w:pPr>
          </w:p>
          <w:p w14:paraId="373505CE" w14:textId="77777777" w:rsidR="008C0DC1" w:rsidRPr="00A53679" w:rsidRDefault="008C0DC1" w:rsidP="00097178">
            <w:pPr>
              <w:rPr>
                <w:rFonts w:ascii="Arial" w:hAnsi="Arial" w:cs="Arial"/>
                <w:sz w:val="18"/>
              </w:rPr>
            </w:pPr>
            <w:r w:rsidRPr="00A53679">
              <w:rPr>
                <w:rFonts w:ascii="Arial" w:hAnsi="Arial" w:cs="Arial"/>
                <w:sz w:val="18"/>
              </w:rPr>
              <w:t>-analytic approach inappropriate or inadequately specified</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82C6EDB" w14:textId="77777777" w:rsidR="008C0DC1" w:rsidRPr="00A53679" w:rsidRDefault="008C0DC1" w:rsidP="00097178">
            <w:pPr>
              <w:rPr>
                <w:rFonts w:ascii="Arial" w:hAnsi="Arial" w:cs="Arial"/>
              </w:rPr>
            </w:pPr>
          </w:p>
        </w:tc>
      </w:tr>
      <w:tr w:rsidR="008C0DC1" w:rsidRPr="00A53679" w14:paraId="536503F9" w14:textId="77777777" w:rsidTr="00097178">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50C49DA" w14:textId="77777777" w:rsidR="008C0DC1" w:rsidRPr="00A53679" w:rsidRDefault="008C0DC1" w:rsidP="00097178">
            <w:pPr>
              <w:rPr>
                <w:rFonts w:ascii="Arial" w:hAnsi="Arial" w:cs="Arial"/>
                <w:b/>
                <w:sz w:val="18"/>
              </w:rPr>
            </w:pPr>
            <w:r w:rsidRPr="00A53679">
              <w:rPr>
                <w:rFonts w:ascii="Arial" w:hAnsi="Arial" w:cs="Arial"/>
                <w:b/>
                <w:sz w:val="18"/>
              </w:rPr>
              <w:t xml:space="preserve">Craft &amp; Coherence </w:t>
            </w:r>
          </w:p>
          <w:p w14:paraId="4379EB64" w14:textId="77777777" w:rsidR="008C0DC1" w:rsidRPr="00A53679" w:rsidRDefault="008C0DC1" w:rsidP="00097178">
            <w:pPr>
              <w:rPr>
                <w:rFonts w:ascii="Arial" w:hAnsi="Arial" w:cs="Arial"/>
                <w:i/>
                <w:sz w:val="18"/>
              </w:rPr>
            </w:pPr>
            <w:r w:rsidRPr="00A53679">
              <w:rPr>
                <w:rFonts w:ascii="Arial" w:hAnsi="Arial" w:cs="Arial"/>
                <w:i/>
                <w:sz w:val="18"/>
              </w:rPr>
              <w:t>Is the level of artistic and/or technical craft adequate for the specified goals and audience?</w:t>
            </w:r>
          </w:p>
          <w:p w14:paraId="374821D6" w14:textId="77777777" w:rsidR="008C0DC1" w:rsidRPr="00A53679" w:rsidRDefault="008C0DC1" w:rsidP="00097178">
            <w:pPr>
              <w:rPr>
                <w:rFonts w:ascii="Arial" w:hAnsi="Arial" w:cs="Arial"/>
                <w:i/>
                <w:sz w:val="18"/>
              </w:rPr>
            </w:pPr>
            <w:r w:rsidRPr="00A53679">
              <w:rPr>
                <w:rFonts w:ascii="Arial" w:hAnsi="Arial" w:cs="Arial"/>
                <w:i/>
                <w:sz w:val="18"/>
              </w:rPr>
              <w:lastRenderedPageBreak/>
              <w:t>Did it involve an appropriate amount of work?</w:t>
            </w:r>
          </w:p>
          <w:p w14:paraId="6546E5A8" w14:textId="77777777" w:rsidR="008C0DC1" w:rsidRPr="00A53679" w:rsidRDefault="008C0DC1" w:rsidP="00097178">
            <w:pPr>
              <w:rPr>
                <w:rFonts w:ascii="Arial" w:hAnsi="Arial" w:cs="Arial"/>
                <w:i/>
                <w:sz w:val="18"/>
              </w:rPr>
            </w:pPr>
            <w:r w:rsidRPr="00A53679">
              <w:rPr>
                <w:rFonts w:ascii="Arial" w:hAnsi="Arial" w:cs="Arial"/>
                <w:i/>
                <w:sz w:val="18"/>
              </w:rPr>
              <w:t>Does the final product have coherence and “resonance?”</w:t>
            </w:r>
          </w:p>
          <w:p w14:paraId="6BE552D8" w14:textId="77777777" w:rsidR="008C0DC1" w:rsidRPr="00A53679" w:rsidRDefault="008C0DC1" w:rsidP="00097178">
            <w:pPr>
              <w:rPr>
                <w:rFonts w:ascii="Arial" w:hAnsi="Arial" w:cs="Arial"/>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57A80920" w14:textId="77777777" w:rsidR="008C0DC1" w:rsidRPr="00A53679" w:rsidRDefault="008C0DC1" w:rsidP="00097178">
            <w:pPr>
              <w:rPr>
                <w:rFonts w:ascii="Arial" w:hAnsi="Arial" w:cs="Arial"/>
                <w:sz w:val="18"/>
              </w:rPr>
            </w:pPr>
            <w:r w:rsidRPr="00A53679">
              <w:rPr>
                <w:rFonts w:ascii="Arial" w:hAnsi="Arial" w:cs="Arial"/>
                <w:sz w:val="18"/>
              </w:rPr>
              <w:lastRenderedPageBreak/>
              <w:t>- level of craft is clearly adequate for the audience &amp; to meet project goals (whether or not it meets “artistic” standards)</w:t>
            </w:r>
          </w:p>
          <w:p w14:paraId="6472F6C0" w14:textId="77777777" w:rsidR="008C0DC1" w:rsidRPr="00A53679" w:rsidRDefault="008C0DC1" w:rsidP="00097178">
            <w:pPr>
              <w:rPr>
                <w:rFonts w:ascii="Arial" w:hAnsi="Arial" w:cs="Arial"/>
                <w:sz w:val="18"/>
              </w:rPr>
            </w:pPr>
            <w:r w:rsidRPr="00A53679">
              <w:rPr>
                <w:rFonts w:ascii="Arial" w:hAnsi="Arial" w:cs="Arial"/>
                <w:sz w:val="18"/>
              </w:rPr>
              <w:lastRenderedPageBreak/>
              <w:t>-project is coherent &amp; likely to resonate with the intended audience</w:t>
            </w:r>
          </w:p>
          <w:p w14:paraId="297113B2" w14:textId="77777777" w:rsidR="008C0DC1" w:rsidRPr="00A53679" w:rsidRDefault="008C0DC1" w:rsidP="00097178">
            <w:pPr>
              <w:rPr>
                <w:rFonts w:ascii="Arial" w:hAnsi="Arial" w:cs="Arial"/>
                <w:sz w:val="18"/>
              </w:rPr>
            </w:pPr>
            <w:r w:rsidRPr="00A53679">
              <w:rPr>
                <w:rFonts w:ascii="Arial" w:hAnsi="Arial" w:cs="Arial"/>
                <w:sz w:val="18"/>
              </w:rPr>
              <w:t>-product shows an appropriate amount of effort for this assignment</w:t>
            </w:r>
          </w:p>
          <w:p w14:paraId="720D5560" w14:textId="77777777" w:rsidR="008C0DC1" w:rsidRPr="00A53679" w:rsidRDefault="008C0DC1" w:rsidP="00097178">
            <w:pPr>
              <w:rPr>
                <w:rFonts w:ascii="Arial" w:hAnsi="Arial" w:cs="Arial"/>
                <w:sz w:val="18"/>
              </w:rPr>
            </w:pPr>
          </w:p>
          <w:p w14:paraId="0491292F" w14:textId="77777777" w:rsidR="008C0DC1" w:rsidRPr="00A53679" w:rsidRDefault="008C0DC1" w:rsidP="00097178">
            <w:pPr>
              <w:rPr>
                <w:rFonts w:ascii="Arial" w:hAnsi="Arial" w:cs="Arial"/>
                <w:sz w:val="18"/>
              </w:rPr>
            </w:pPr>
          </w:p>
          <w:p w14:paraId="4FE5935D" w14:textId="77777777" w:rsidR="008C0DC1" w:rsidRPr="00A53679" w:rsidRDefault="008C0DC1" w:rsidP="00097178">
            <w:pPr>
              <w:rPr>
                <w:rFonts w:ascii="Arial" w:hAnsi="Arial" w:cs="Arial"/>
                <w:sz w:val="18"/>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355345D4" w14:textId="77777777" w:rsidR="008C0DC1" w:rsidRPr="00A53679" w:rsidRDefault="008C0DC1" w:rsidP="00097178">
            <w:pPr>
              <w:rPr>
                <w:rFonts w:ascii="Arial" w:hAnsi="Arial" w:cs="Arial"/>
                <w:sz w:val="18"/>
              </w:rPr>
            </w:pPr>
            <w:r w:rsidRPr="00A53679">
              <w:rPr>
                <w:rFonts w:ascii="Arial" w:hAnsi="Arial" w:cs="Arial"/>
                <w:sz w:val="18"/>
              </w:rPr>
              <w:lastRenderedPageBreak/>
              <w:t>-level of craft is minimally adequate for the audience and goals</w:t>
            </w:r>
          </w:p>
          <w:p w14:paraId="56AAB732" w14:textId="77777777" w:rsidR="008C0DC1" w:rsidRPr="00A53679" w:rsidRDefault="008C0DC1" w:rsidP="00097178">
            <w:pPr>
              <w:rPr>
                <w:rFonts w:ascii="Arial" w:hAnsi="Arial" w:cs="Arial"/>
                <w:sz w:val="18"/>
              </w:rPr>
            </w:pPr>
          </w:p>
          <w:p w14:paraId="6E42E98E" w14:textId="77777777" w:rsidR="008C0DC1" w:rsidRPr="00A53679" w:rsidRDefault="008C0DC1" w:rsidP="00097178">
            <w:pPr>
              <w:rPr>
                <w:rFonts w:ascii="Arial" w:hAnsi="Arial" w:cs="Arial"/>
                <w:sz w:val="18"/>
              </w:rPr>
            </w:pPr>
            <w:r w:rsidRPr="00A53679">
              <w:rPr>
                <w:rFonts w:ascii="Arial" w:hAnsi="Arial" w:cs="Arial"/>
                <w:sz w:val="18"/>
              </w:rPr>
              <w:t>-project coherence could be stronger</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806D81C" w14:textId="77777777" w:rsidR="008C0DC1" w:rsidRPr="00A53679" w:rsidRDefault="008C0DC1" w:rsidP="00097178">
            <w:pPr>
              <w:rPr>
                <w:rFonts w:ascii="Arial" w:hAnsi="Arial" w:cs="Arial"/>
                <w:sz w:val="18"/>
              </w:rPr>
            </w:pPr>
            <w:r w:rsidRPr="00A53679">
              <w:rPr>
                <w:rFonts w:ascii="Arial" w:hAnsi="Arial" w:cs="Arial"/>
              </w:rPr>
              <w:t>-</w:t>
            </w:r>
            <w:r w:rsidRPr="00A53679">
              <w:rPr>
                <w:rFonts w:ascii="Arial" w:hAnsi="Arial" w:cs="Arial"/>
                <w:sz w:val="18"/>
              </w:rPr>
              <w:t>level of craft inadequate for purposes and/or audience</w:t>
            </w:r>
          </w:p>
          <w:p w14:paraId="599D76D3" w14:textId="77777777" w:rsidR="008C0DC1" w:rsidRPr="00A53679" w:rsidRDefault="008C0DC1" w:rsidP="00097178">
            <w:pPr>
              <w:rPr>
                <w:rFonts w:ascii="Arial" w:hAnsi="Arial" w:cs="Arial"/>
                <w:sz w:val="18"/>
              </w:rPr>
            </w:pPr>
          </w:p>
          <w:p w14:paraId="08E44F87" w14:textId="77777777" w:rsidR="008C0DC1" w:rsidRPr="00A53679" w:rsidRDefault="008C0DC1" w:rsidP="00097178">
            <w:pPr>
              <w:rPr>
                <w:rFonts w:ascii="Arial" w:hAnsi="Arial" w:cs="Arial"/>
                <w:sz w:val="18"/>
              </w:rPr>
            </w:pPr>
            <w:r w:rsidRPr="00A53679">
              <w:rPr>
                <w:rFonts w:ascii="Arial" w:hAnsi="Arial" w:cs="Arial"/>
                <w:sz w:val="18"/>
              </w:rPr>
              <w:t>-project is not coherent</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39CB9D79" w14:textId="77777777" w:rsidR="008C0DC1" w:rsidRPr="00A53679" w:rsidRDefault="008C0DC1" w:rsidP="00097178">
            <w:pPr>
              <w:rPr>
                <w:rFonts w:ascii="Arial" w:hAnsi="Arial" w:cs="Arial"/>
              </w:rPr>
            </w:pPr>
          </w:p>
        </w:tc>
      </w:tr>
      <w:tr w:rsidR="008C0DC1" w:rsidRPr="00A53679" w14:paraId="292E45D9" w14:textId="77777777" w:rsidTr="00097178">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5563934" w14:textId="77777777" w:rsidR="008C0DC1" w:rsidRPr="00A53679" w:rsidRDefault="008C0DC1" w:rsidP="00097178">
            <w:pPr>
              <w:rPr>
                <w:rFonts w:ascii="Arial" w:hAnsi="Arial" w:cs="Arial"/>
                <w:sz w:val="18"/>
              </w:rPr>
            </w:pPr>
            <w:r w:rsidRPr="00A53679">
              <w:rPr>
                <w:rFonts w:ascii="Arial" w:hAnsi="Arial" w:cs="Arial"/>
                <w:b/>
                <w:sz w:val="18"/>
              </w:rPr>
              <w:t>Content</w:t>
            </w:r>
          </w:p>
          <w:p w14:paraId="37DD6040" w14:textId="77777777" w:rsidR="008C0DC1" w:rsidRPr="00A53679" w:rsidRDefault="008C0DC1" w:rsidP="00097178">
            <w:pPr>
              <w:rPr>
                <w:rFonts w:ascii="Arial" w:hAnsi="Arial" w:cs="Arial"/>
                <w:i/>
                <w:sz w:val="18"/>
              </w:rPr>
            </w:pPr>
            <w:r w:rsidRPr="00A53679">
              <w:rPr>
                <w:rFonts w:ascii="Arial" w:hAnsi="Arial" w:cs="Arial"/>
                <w:i/>
                <w:sz w:val="18"/>
              </w:rPr>
              <w:t>Is the content appropriate &amp; adequate, given the goals, audience &amp; assignment?</w:t>
            </w:r>
          </w:p>
          <w:p w14:paraId="42C2415B" w14:textId="77777777" w:rsidR="008C0DC1" w:rsidRPr="00A53679" w:rsidRDefault="008C0DC1" w:rsidP="00097178">
            <w:pPr>
              <w:rPr>
                <w:rFonts w:ascii="Arial" w:hAnsi="Arial" w:cs="Arial"/>
                <w:i/>
                <w:sz w:val="18"/>
              </w:rPr>
            </w:pPr>
            <w:r w:rsidRPr="00A53679">
              <w:rPr>
                <w:rFonts w:ascii="Arial" w:hAnsi="Arial" w:cs="Arial"/>
                <w:i/>
                <w:sz w:val="18"/>
              </w:rPr>
              <w:t>Is there evidence of insight, originality &amp;/or creativity?</w:t>
            </w:r>
          </w:p>
          <w:p w14:paraId="31520C30" w14:textId="77777777" w:rsidR="008C0DC1" w:rsidRPr="00A53679" w:rsidRDefault="008C0DC1" w:rsidP="00097178">
            <w:pPr>
              <w:rPr>
                <w:rFonts w:ascii="Arial" w:hAnsi="Arial" w:cs="Arial"/>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14:paraId="33AA55E5" w14:textId="77777777" w:rsidR="008C0DC1" w:rsidRPr="00A53679" w:rsidRDefault="008C0DC1" w:rsidP="00097178">
            <w:pPr>
              <w:rPr>
                <w:rFonts w:ascii="Arial" w:hAnsi="Arial" w:cs="Arial"/>
                <w:sz w:val="18"/>
              </w:rPr>
            </w:pPr>
            <w:r w:rsidRPr="00A53679">
              <w:rPr>
                <w:rFonts w:ascii="Arial" w:hAnsi="Arial" w:cs="Arial"/>
                <w:sz w:val="18"/>
              </w:rPr>
              <w:t>- information conveyed is clearly adequate for goals, audience &amp; assignment</w:t>
            </w:r>
          </w:p>
          <w:p w14:paraId="28ADFE78" w14:textId="77777777" w:rsidR="008C0DC1" w:rsidRPr="00A53679" w:rsidRDefault="008C0DC1" w:rsidP="00097178">
            <w:pPr>
              <w:rPr>
                <w:rFonts w:ascii="Arial" w:hAnsi="Arial" w:cs="Arial"/>
                <w:sz w:val="18"/>
              </w:rPr>
            </w:pPr>
            <w:r w:rsidRPr="00A53679">
              <w:rPr>
                <w:rFonts w:ascii="Arial" w:hAnsi="Arial" w:cs="Arial"/>
                <w:sz w:val="18"/>
              </w:rPr>
              <w:t>-shows depth &amp; breadth of content</w:t>
            </w:r>
          </w:p>
          <w:p w14:paraId="360817FD" w14:textId="77777777" w:rsidR="008C0DC1" w:rsidRPr="00A53679" w:rsidRDefault="008C0DC1" w:rsidP="00097178">
            <w:pPr>
              <w:rPr>
                <w:rFonts w:ascii="Arial" w:hAnsi="Arial" w:cs="Arial"/>
                <w:sz w:val="18"/>
              </w:rPr>
            </w:pPr>
            <w:r w:rsidRPr="00A53679">
              <w:rPr>
                <w:rFonts w:ascii="Arial" w:hAnsi="Arial" w:cs="Arial"/>
                <w:sz w:val="18"/>
              </w:rPr>
              <w:t>-shows insight, originality &amp;/or creativity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F8D08F1" w14:textId="77777777" w:rsidR="008C0DC1" w:rsidRPr="00A53679" w:rsidRDefault="008C0DC1" w:rsidP="00097178">
            <w:pPr>
              <w:rPr>
                <w:rFonts w:ascii="Arial" w:hAnsi="Arial" w:cs="Arial"/>
                <w:sz w:val="18"/>
              </w:rPr>
            </w:pPr>
            <w:r w:rsidRPr="00A53679">
              <w:rPr>
                <w:rFonts w:ascii="Arial" w:hAnsi="Arial" w:cs="Arial"/>
                <w:sz w:val="18"/>
              </w:rPr>
              <w:t>-information conveyed is adequate but could be strengthened</w:t>
            </w:r>
          </w:p>
          <w:p w14:paraId="109D030F" w14:textId="77777777" w:rsidR="008C0DC1" w:rsidRPr="00A53679" w:rsidRDefault="008C0DC1" w:rsidP="00097178">
            <w:pPr>
              <w:rPr>
                <w:rFonts w:ascii="Arial" w:hAnsi="Arial" w:cs="Arial"/>
                <w:sz w:val="18"/>
              </w:rPr>
            </w:pPr>
          </w:p>
          <w:p w14:paraId="728B1383" w14:textId="77777777" w:rsidR="008C0DC1" w:rsidRPr="00A53679" w:rsidRDefault="008C0DC1" w:rsidP="00097178">
            <w:pPr>
              <w:rPr>
                <w:rFonts w:ascii="Arial" w:hAnsi="Arial" w:cs="Arial"/>
                <w:sz w:val="18"/>
              </w:rPr>
            </w:pPr>
            <w:r w:rsidRPr="00A53679">
              <w:rPr>
                <w:rFonts w:ascii="Arial" w:hAnsi="Arial" w:cs="Arial"/>
                <w:sz w:val="18"/>
              </w:rPr>
              <w:t>-some evidence of insight, originality, or creativity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C788A37" w14:textId="77777777" w:rsidR="008C0DC1" w:rsidRPr="00A53679" w:rsidRDefault="008C0DC1" w:rsidP="00097178">
            <w:pPr>
              <w:rPr>
                <w:rFonts w:ascii="Arial" w:hAnsi="Arial" w:cs="Arial"/>
                <w:sz w:val="18"/>
              </w:rPr>
            </w:pPr>
            <w:r w:rsidRPr="00A53679">
              <w:rPr>
                <w:rFonts w:ascii="Arial" w:hAnsi="Arial" w:cs="Arial"/>
              </w:rPr>
              <w:t>-</w:t>
            </w:r>
            <w:r w:rsidRPr="00A53679">
              <w:rPr>
                <w:rFonts w:ascii="Arial" w:hAnsi="Arial" w:cs="Arial"/>
                <w:sz w:val="18"/>
              </w:rPr>
              <w:t xml:space="preserve">inadequate information </w:t>
            </w:r>
          </w:p>
          <w:p w14:paraId="175B431D" w14:textId="77777777" w:rsidR="008C0DC1" w:rsidRPr="00A53679" w:rsidRDefault="008C0DC1" w:rsidP="00097178">
            <w:pPr>
              <w:rPr>
                <w:rFonts w:ascii="Arial" w:hAnsi="Arial" w:cs="Arial"/>
                <w:sz w:val="18"/>
              </w:rPr>
            </w:pPr>
          </w:p>
          <w:p w14:paraId="232A6EED" w14:textId="77777777" w:rsidR="008C0DC1" w:rsidRPr="00A53679" w:rsidRDefault="008C0DC1" w:rsidP="00097178">
            <w:pPr>
              <w:rPr>
                <w:rFonts w:ascii="Arial" w:hAnsi="Arial" w:cs="Arial"/>
                <w:sz w:val="18"/>
              </w:rPr>
            </w:pPr>
            <w:r w:rsidRPr="00A53679">
              <w:rPr>
                <w:rFonts w:ascii="Arial" w:hAnsi="Arial" w:cs="Arial"/>
                <w:sz w:val="18"/>
              </w:rPr>
              <w:t>-little or no evidence of insight, originality and/or creativity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DEE4733" w14:textId="77777777" w:rsidR="008C0DC1" w:rsidRPr="00A53679" w:rsidRDefault="008C0DC1" w:rsidP="00097178">
            <w:pPr>
              <w:rPr>
                <w:rFonts w:ascii="Arial" w:hAnsi="Arial" w:cs="Arial"/>
              </w:rPr>
            </w:pPr>
          </w:p>
        </w:tc>
      </w:tr>
      <w:tr w:rsidR="008C0DC1" w:rsidRPr="00A53679" w14:paraId="4093EB92" w14:textId="77777777" w:rsidTr="00097178">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F3A52E5" w14:textId="77777777" w:rsidR="008C0DC1" w:rsidRPr="00A53679" w:rsidRDefault="008C0DC1" w:rsidP="00097178">
            <w:pPr>
              <w:rPr>
                <w:rFonts w:ascii="Arial" w:hAnsi="Arial" w:cs="Arial"/>
                <w:b/>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2B8B1CD2" w14:textId="77777777" w:rsidR="008C0DC1" w:rsidRPr="00A53679" w:rsidRDefault="008C0DC1" w:rsidP="00097178">
            <w:pPr>
              <w:rPr>
                <w:rFonts w:ascii="Arial" w:hAnsi="Arial" w:cs="Arial"/>
                <w:sz w:val="18"/>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2DD610F" w14:textId="77777777" w:rsidR="008C0DC1" w:rsidRPr="00A53679" w:rsidRDefault="008C0DC1" w:rsidP="00097178">
            <w:pPr>
              <w:rPr>
                <w:rFonts w:ascii="Arial" w:hAnsi="Arial" w:cs="Arial"/>
                <w:sz w:val="18"/>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1E13BD6" w14:textId="77777777" w:rsidR="008C0DC1" w:rsidRPr="00A53679" w:rsidRDefault="008C0DC1" w:rsidP="00097178">
            <w:pPr>
              <w:rPr>
                <w:rFonts w:ascii="Arial" w:hAnsi="Arial" w:cs="Arial"/>
                <w:sz w:val="18"/>
                <w:szCs w:val="18"/>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8C17435" w14:textId="77777777" w:rsidR="008C0DC1" w:rsidRPr="00A53679" w:rsidRDefault="008C0DC1" w:rsidP="00097178">
            <w:pPr>
              <w:rPr>
                <w:rFonts w:ascii="Arial" w:hAnsi="Arial" w:cs="Arial"/>
                <w:b/>
                <w:sz w:val="18"/>
                <w:szCs w:val="18"/>
                <w:u w:val="single"/>
              </w:rPr>
            </w:pPr>
            <w:r w:rsidRPr="00A53679">
              <w:rPr>
                <w:rFonts w:ascii="Arial" w:hAnsi="Arial" w:cs="Arial"/>
                <w:b/>
                <w:sz w:val="18"/>
                <w:szCs w:val="18"/>
                <w:u w:val="single"/>
              </w:rPr>
              <w:t>Grade</w:t>
            </w:r>
          </w:p>
        </w:tc>
      </w:tr>
    </w:tbl>
    <w:p w14:paraId="05C12379" w14:textId="77777777" w:rsidR="008C0DC1" w:rsidRDefault="008C0DC1" w:rsidP="008C0DC1">
      <w:pPr>
        <w:jc w:val="center"/>
        <w:rPr>
          <w:rFonts w:ascii="Arial" w:hAnsi="Arial" w:cs="Arial"/>
          <w:b/>
        </w:rPr>
      </w:pPr>
    </w:p>
    <w:p w14:paraId="5D7A8DDB" w14:textId="77777777" w:rsidR="008C0DC1" w:rsidRPr="00A53679" w:rsidRDefault="008C0DC1" w:rsidP="008C0DC1">
      <w:pPr>
        <w:jc w:val="center"/>
        <w:rPr>
          <w:rFonts w:ascii="Arial" w:hAnsi="Arial" w:cs="Arial"/>
          <w:b/>
        </w:rPr>
      </w:pPr>
      <w:r w:rsidRPr="00A53679">
        <w:rPr>
          <w:rFonts w:ascii="Arial" w:hAnsi="Arial" w:cs="Arial"/>
          <w:b/>
        </w:rPr>
        <w:t>Criteria for Evaluating Arts-Based Peacebuilding Projects</w:t>
      </w:r>
    </w:p>
    <w:p w14:paraId="41A0ED8A" w14:textId="77777777" w:rsidR="008C0DC1" w:rsidRPr="00A53679" w:rsidRDefault="008C0DC1" w:rsidP="008C0DC1">
      <w:pPr>
        <w:jc w:val="center"/>
        <w:rPr>
          <w:rFonts w:ascii="Arial" w:hAnsi="Arial" w:cs="Arial"/>
          <w:b/>
          <w:sz w:val="4"/>
          <w:szCs w:val="4"/>
        </w:rPr>
      </w:pPr>
    </w:p>
    <w:p w14:paraId="55C59EF3" w14:textId="77777777" w:rsidR="008C0DC1" w:rsidRDefault="008C0DC1" w:rsidP="008C0DC1">
      <w:pPr>
        <w:rPr>
          <w:rFonts w:ascii="Arial" w:hAnsi="Arial" w:cs="Arial"/>
          <w:b/>
          <w:i/>
          <w:sz w:val="22"/>
        </w:rPr>
      </w:pPr>
    </w:p>
    <w:p w14:paraId="196FA5A0" w14:textId="77777777" w:rsidR="008C0DC1" w:rsidRPr="00384852" w:rsidRDefault="008C0DC1" w:rsidP="008C0DC1">
      <w:pPr>
        <w:rPr>
          <w:rFonts w:ascii="Arial" w:hAnsi="Arial" w:cs="Arial"/>
          <w:b/>
          <w:i/>
          <w:sz w:val="22"/>
        </w:rPr>
      </w:pPr>
      <w:r w:rsidRPr="00384852">
        <w:rPr>
          <w:rFonts w:ascii="Arial" w:hAnsi="Arial" w:cs="Arial"/>
          <w:b/>
          <w:i/>
          <w:sz w:val="22"/>
        </w:rPr>
        <w:t>Background notes:</w:t>
      </w:r>
    </w:p>
    <w:p w14:paraId="6B319A54" w14:textId="77777777" w:rsidR="008C0DC1" w:rsidRPr="00384852" w:rsidRDefault="008C0DC1" w:rsidP="008C0DC1">
      <w:pPr>
        <w:rPr>
          <w:rFonts w:ascii="Arial" w:hAnsi="Arial" w:cs="Arial"/>
          <w:b/>
          <w:sz w:val="2"/>
          <w:szCs w:val="4"/>
        </w:rPr>
      </w:pPr>
      <w:r w:rsidRPr="00384852">
        <w:rPr>
          <w:rFonts w:ascii="Arial" w:hAnsi="Arial" w:cs="Arial"/>
          <w:b/>
          <w:sz w:val="22"/>
        </w:rPr>
        <w:t xml:space="preserve"> </w:t>
      </w:r>
    </w:p>
    <w:p w14:paraId="68FA72FD" w14:textId="77777777" w:rsidR="008C0DC1" w:rsidRPr="00384852" w:rsidRDefault="008C0DC1" w:rsidP="008C0DC1">
      <w:pPr>
        <w:rPr>
          <w:rFonts w:ascii="Arial" w:hAnsi="Arial" w:cs="Arial"/>
          <w:sz w:val="22"/>
        </w:rPr>
      </w:pPr>
      <w:r w:rsidRPr="00384852">
        <w:rPr>
          <w:rFonts w:ascii="Arial" w:hAnsi="Arial" w:cs="Arial"/>
          <w:sz w:val="22"/>
        </w:rPr>
        <w:t xml:space="preserve">• Arts approaches can be used in several different stages of a project: </w:t>
      </w:r>
    </w:p>
    <w:p w14:paraId="6B1A3218" w14:textId="77777777" w:rsidR="008C0DC1" w:rsidRPr="00384852" w:rsidRDefault="008C0DC1" w:rsidP="008C0DC1">
      <w:pPr>
        <w:pStyle w:val="ListParagraph"/>
        <w:numPr>
          <w:ilvl w:val="0"/>
          <w:numId w:val="9"/>
        </w:numPr>
        <w:spacing w:after="160" w:line="259" w:lineRule="auto"/>
        <w:rPr>
          <w:rFonts w:ascii="Arial" w:hAnsi="Arial" w:cs="Arial"/>
          <w:sz w:val="22"/>
        </w:rPr>
      </w:pPr>
      <w:r w:rsidRPr="00384852">
        <w:rPr>
          <w:rFonts w:ascii="Arial" w:hAnsi="Arial" w:cs="Arial"/>
          <w:sz w:val="22"/>
        </w:rPr>
        <w:t xml:space="preserve">To gain or create knowledge. (For example, research “subjects” or participants might be engaged in an arts-based project as a way of soliciting information or encouraging insight.) </w:t>
      </w:r>
    </w:p>
    <w:p w14:paraId="6700A8EB" w14:textId="77777777" w:rsidR="008C0DC1" w:rsidRPr="00384852" w:rsidRDefault="008C0DC1" w:rsidP="008C0DC1">
      <w:pPr>
        <w:pStyle w:val="ListParagraph"/>
        <w:numPr>
          <w:ilvl w:val="0"/>
          <w:numId w:val="9"/>
        </w:numPr>
        <w:spacing w:after="160" w:line="259" w:lineRule="auto"/>
        <w:rPr>
          <w:rFonts w:ascii="Arial" w:hAnsi="Arial" w:cs="Arial"/>
          <w:sz w:val="22"/>
        </w:rPr>
      </w:pPr>
      <w:r w:rsidRPr="00384852">
        <w:rPr>
          <w:rFonts w:ascii="Arial" w:hAnsi="Arial" w:cs="Arial"/>
          <w:sz w:val="22"/>
        </w:rPr>
        <w:t>To add complexity or nuance to created knowledge. (For example, an arts practice may serve as one method in a multi-method research project, creating an integrated, reflective methodology for the project. Alternatively, an arts practice could be used to analyze and/or interpret data collected by conventional methods.)</w:t>
      </w:r>
    </w:p>
    <w:p w14:paraId="1F5D3649" w14:textId="77777777" w:rsidR="008C0DC1" w:rsidRPr="00384852" w:rsidRDefault="008C0DC1" w:rsidP="008C0DC1">
      <w:pPr>
        <w:pStyle w:val="ListParagraph"/>
        <w:numPr>
          <w:ilvl w:val="0"/>
          <w:numId w:val="9"/>
        </w:numPr>
        <w:spacing w:after="160" w:line="259" w:lineRule="auto"/>
        <w:rPr>
          <w:rFonts w:ascii="Arial" w:hAnsi="Arial" w:cs="Arial"/>
          <w:sz w:val="22"/>
        </w:rPr>
      </w:pPr>
      <w:r w:rsidRPr="00384852">
        <w:rPr>
          <w:rFonts w:ascii="Arial" w:hAnsi="Arial" w:cs="Arial"/>
          <w:sz w:val="22"/>
        </w:rPr>
        <w:t xml:space="preserve">To test knowledge. (For example, researchers might verify their interpretation of findings from a more traditional research process by creating a play or exhibit and testing it for resonance with their subjects.) </w:t>
      </w:r>
    </w:p>
    <w:p w14:paraId="55F84C1C" w14:textId="77777777" w:rsidR="008C0DC1" w:rsidRPr="00384852" w:rsidRDefault="008C0DC1" w:rsidP="008C0DC1">
      <w:pPr>
        <w:pStyle w:val="ListParagraph"/>
        <w:numPr>
          <w:ilvl w:val="0"/>
          <w:numId w:val="9"/>
        </w:numPr>
        <w:spacing w:after="160" w:line="259" w:lineRule="auto"/>
        <w:rPr>
          <w:rFonts w:ascii="Arial" w:hAnsi="Arial" w:cs="Arial"/>
          <w:sz w:val="22"/>
        </w:rPr>
      </w:pPr>
      <w:r w:rsidRPr="00384852">
        <w:rPr>
          <w:rFonts w:ascii="Arial" w:hAnsi="Arial" w:cs="Arial"/>
          <w:sz w:val="22"/>
        </w:rPr>
        <w:t xml:space="preserve"> To share findings. (For example, a play or exhibit might be created to (re)-present data collected or analyzed via conventional methods in order to impart the particular kinds of meaning the researcher considers important, and as a way to reach and engage a broader audience.) </w:t>
      </w:r>
    </w:p>
    <w:p w14:paraId="318CB3DA" w14:textId="77777777" w:rsidR="008C0DC1" w:rsidRPr="00384852" w:rsidRDefault="008C0DC1" w:rsidP="008C0DC1">
      <w:pPr>
        <w:pStyle w:val="ListParagraph"/>
        <w:numPr>
          <w:ilvl w:val="0"/>
          <w:numId w:val="9"/>
        </w:numPr>
        <w:spacing w:after="160" w:line="259" w:lineRule="auto"/>
        <w:rPr>
          <w:rFonts w:ascii="Arial" w:hAnsi="Arial" w:cs="Arial"/>
          <w:sz w:val="22"/>
        </w:rPr>
      </w:pPr>
      <w:r w:rsidRPr="00384852">
        <w:rPr>
          <w:rFonts w:ascii="Arial" w:hAnsi="Arial" w:cs="Arial"/>
          <w:sz w:val="22"/>
        </w:rPr>
        <w:t xml:space="preserve">As a form of intervention. (For example, a project might be designed to raise awareness of an issue or conflict, to promote dialogue on a contested issue, or to advocate for a cause.) </w:t>
      </w:r>
    </w:p>
    <w:p w14:paraId="7DDC7853" w14:textId="77777777" w:rsidR="008C0DC1" w:rsidRPr="00384852" w:rsidRDefault="008C0DC1" w:rsidP="008C0DC1">
      <w:pPr>
        <w:rPr>
          <w:rFonts w:ascii="Arial" w:hAnsi="Arial" w:cs="Arial"/>
          <w:sz w:val="22"/>
        </w:rPr>
      </w:pPr>
      <w:r w:rsidRPr="00384852">
        <w:rPr>
          <w:rFonts w:ascii="Arial" w:hAnsi="Arial" w:cs="Arial"/>
          <w:sz w:val="22"/>
        </w:rPr>
        <w:t xml:space="preserve">• Arts-based products often do not specify methodologies used. </w:t>
      </w:r>
      <w:proofErr w:type="gramStart"/>
      <w:r w:rsidRPr="00384852">
        <w:rPr>
          <w:rFonts w:ascii="Arial" w:hAnsi="Arial" w:cs="Arial"/>
          <w:sz w:val="22"/>
        </w:rPr>
        <w:t>Thus</w:t>
      </w:r>
      <w:proofErr w:type="gramEnd"/>
      <w:r w:rsidRPr="00384852">
        <w:rPr>
          <w:rFonts w:ascii="Arial" w:hAnsi="Arial" w:cs="Arial"/>
          <w:sz w:val="22"/>
        </w:rPr>
        <w:t xml:space="preserve"> it may be important for a project to be accompanied by a short paper discussing analysis, theory of change, audience, goals, and methods used. </w:t>
      </w:r>
    </w:p>
    <w:p w14:paraId="0E0108F5" w14:textId="77777777" w:rsidR="008C0DC1" w:rsidRPr="00384852" w:rsidRDefault="008C0DC1" w:rsidP="008C0DC1">
      <w:pPr>
        <w:rPr>
          <w:rFonts w:ascii="Arial" w:hAnsi="Arial" w:cs="Arial"/>
          <w:sz w:val="8"/>
          <w:szCs w:val="10"/>
        </w:rPr>
      </w:pPr>
    </w:p>
    <w:p w14:paraId="58C15BC5" w14:textId="77777777" w:rsidR="008C0DC1" w:rsidRPr="00384852" w:rsidRDefault="008C0DC1" w:rsidP="008C0DC1">
      <w:pPr>
        <w:rPr>
          <w:rFonts w:ascii="Arial" w:hAnsi="Arial" w:cs="Arial"/>
          <w:sz w:val="22"/>
        </w:rPr>
      </w:pPr>
      <w:r w:rsidRPr="00384852">
        <w:rPr>
          <w:rFonts w:ascii="Arial" w:hAnsi="Arial" w:cs="Arial"/>
          <w:sz w:val="22"/>
        </w:rPr>
        <w:t xml:space="preserve">• Patricia Leavy, </w:t>
      </w:r>
      <w:r w:rsidRPr="00384852">
        <w:rPr>
          <w:rFonts w:ascii="Arial" w:hAnsi="Arial" w:cs="Arial"/>
          <w:i/>
          <w:sz w:val="22"/>
        </w:rPr>
        <w:t>in “Method Meets Art: Arts-based Research Practice” (New York: Guilford Press) 2009, argues that “[t]</w:t>
      </w:r>
      <w:proofErr w:type="spellStart"/>
      <w:r w:rsidRPr="00384852">
        <w:rPr>
          <w:rFonts w:ascii="Arial" w:hAnsi="Arial" w:cs="Arial"/>
          <w:i/>
          <w:sz w:val="22"/>
        </w:rPr>
        <w:t>raditional</w:t>
      </w:r>
      <w:proofErr w:type="spellEnd"/>
      <w:r w:rsidRPr="00384852">
        <w:rPr>
          <w:rFonts w:ascii="Arial" w:hAnsi="Arial" w:cs="Arial"/>
          <w:i/>
          <w:sz w:val="22"/>
        </w:rPr>
        <w:t xml:space="preserve"> conceptions of validity and reliability, which developed out of positivism, are inappropriate for evaluating artistic inquiry.” (p. 15).</w:t>
      </w:r>
      <w:r w:rsidRPr="00384852">
        <w:rPr>
          <w:rFonts w:ascii="Arial" w:hAnsi="Arial" w:cs="Arial"/>
          <w:sz w:val="22"/>
        </w:rPr>
        <w:t xml:space="preserve"> She suggests that authenticity, trustworthiness, and validity can be assessed through attention to such elements as aesthetics, resonance, and vigor.  </w:t>
      </w:r>
    </w:p>
    <w:p w14:paraId="0CEA7A53" w14:textId="77777777" w:rsidR="008C0DC1" w:rsidRPr="00384852" w:rsidRDefault="008C0DC1" w:rsidP="008C0DC1">
      <w:pPr>
        <w:rPr>
          <w:rFonts w:ascii="Arial" w:hAnsi="Arial" w:cs="Arial"/>
          <w:sz w:val="8"/>
          <w:szCs w:val="10"/>
        </w:rPr>
      </w:pPr>
    </w:p>
    <w:p w14:paraId="1A6368E5" w14:textId="77777777" w:rsidR="008C0DC1" w:rsidRPr="00384852" w:rsidRDefault="008C0DC1" w:rsidP="008C0DC1">
      <w:pPr>
        <w:rPr>
          <w:rFonts w:ascii="Arial" w:hAnsi="Arial" w:cs="Arial"/>
          <w:sz w:val="22"/>
        </w:rPr>
      </w:pPr>
      <w:r w:rsidRPr="00384852">
        <w:rPr>
          <w:rFonts w:ascii="Arial" w:hAnsi="Arial" w:cs="Arial"/>
          <w:sz w:val="22"/>
        </w:rPr>
        <w:t xml:space="preserve">• For a discussion of standards, see “Method Meets Art” (Leavy, 2009: 15ff and Chapter 8). </w:t>
      </w:r>
    </w:p>
    <w:p w14:paraId="370E15DE" w14:textId="77777777" w:rsidR="0015175B" w:rsidRDefault="0015175B" w:rsidP="008C0DC1">
      <w:pPr>
        <w:rPr>
          <w:rFonts w:ascii="Arial" w:eastAsia="Arial" w:hAnsi="Arial" w:cs="Arial"/>
          <w:sz w:val="22"/>
          <w:szCs w:val="22"/>
        </w:rPr>
      </w:pPr>
    </w:p>
    <w:sectPr w:rsidR="0015175B">
      <w:footerReference w:type="even" r:id="rId42"/>
      <w:footerReference w:type="default" r:id="rId4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D3CC" w14:textId="77777777" w:rsidR="00000000" w:rsidRDefault="008C0DC1">
      <w:r>
        <w:separator/>
      </w:r>
    </w:p>
  </w:endnote>
  <w:endnote w:type="continuationSeparator" w:id="0">
    <w:p w14:paraId="352B231F" w14:textId="77777777" w:rsidR="00000000" w:rsidRDefault="008C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4270" w14:textId="77777777" w:rsidR="0015175B" w:rsidRDefault="008C0DC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FA89E8E" w14:textId="77777777" w:rsidR="0015175B" w:rsidRDefault="008C0DC1">
    <w:pPr>
      <w:pBdr>
        <w:top w:val="nil"/>
        <w:left w:val="nil"/>
        <w:bottom w:val="nil"/>
        <w:right w:val="nil"/>
        <w:between w:val="nil"/>
      </w:pBdr>
      <w:tabs>
        <w:tab w:val="center" w:pos="4320"/>
        <w:tab w:val="right" w:pos="8640"/>
      </w:tabs>
      <w:ind w:right="360" w:firstLine="36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i/>
        <w:color w:val="000000"/>
        <w:sz w:val="22"/>
        <w:szCs w:val="22"/>
      </w:rPr>
      <w:t>Insert your name, year</w:t>
    </w:r>
    <w:r>
      <w:rPr>
        <w:rFonts w:ascii="Arial" w:eastAsia="Arial" w:hAnsi="Arial" w:cs="Arial"/>
        <w:color w:val="000000"/>
        <w:sz w:val="22"/>
        <w:szCs w:val="22"/>
      </w:rPr>
      <w:t>.</w:t>
    </w:r>
  </w:p>
  <w:p w14:paraId="52D75539" w14:textId="77777777" w:rsidR="0015175B" w:rsidRDefault="008C0DC1">
    <w:pPr>
      <w:pBdr>
        <w:top w:val="nil"/>
        <w:left w:val="nil"/>
        <w:bottom w:val="nil"/>
        <w:right w:val="nil"/>
        <w:between w:val="nil"/>
      </w:pBdr>
      <w:tabs>
        <w:tab w:val="center" w:pos="4320"/>
        <w:tab w:val="right" w:pos="8640"/>
      </w:tabs>
      <w:ind w:right="360" w:firstLine="360"/>
      <w:rPr>
        <w:rFonts w:ascii="Arial" w:eastAsia="Arial" w:hAnsi="Arial" w:cs="Arial"/>
        <w:i/>
        <w:color w:val="000000"/>
        <w:sz w:val="22"/>
        <w:szCs w:val="22"/>
      </w:rPr>
    </w:pPr>
    <w:r>
      <w:rPr>
        <w:rFonts w:ascii="Arial" w:eastAsia="Arial" w:hAnsi="Arial" w:cs="Arial"/>
        <w:color w:val="000000"/>
        <w:sz w:val="22"/>
        <w:szCs w:val="22"/>
      </w:rPr>
      <w:t xml:space="preserve">PAX </w:t>
    </w:r>
    <w:r>
      <w:rPr>
        <w:rFonts w:ascii="Arial" w:eastAsia="Arial" w:hAnsi="Arial" w:cs="Arial"/>
        <w:i/>
        <w:color w:val="000000"/>
        <w:sz w:val="22"/>
        <w:szCs w:val="22"/>
      </w:rPr>
      <w:t>insert course number</w:t>
    </w:r>
  </w:p>
  <w:p w14:paraId="29ED48EB" w14:textId="77777777" w:rsidR="0015175B" w:rsidRDefault="008C0DC1">
    <w:pPr>
      <w:pBdr>
        <w:top w:val="nil"/>
        <w:left w:val="nil"/>
        <w:bottom w:val="nil"/>
        <w:right w:val="nil"/>
        <w:between w:val="nil"/>
      </w:pBdr>
      <w:tabs>
        <w:tab w:val="center" w:pos="4320"/>
        <w:tab w:val="right" w:pos="8640"/>
      </w:tabs>
      <w:ind w:right="360" w:firstLine="360"/>
      <w:rPr>
        <w:rFonts w:ascii="Arial" w:eastAsia="Arial" w:hAnsi="Arial" w:cs="Arial"/>
        <w:color w:val="000000"/>
        <w:sz w:val="22"/>
        <w:szCs w:val="22"/>
      </w:rPr>
    </w:pPr>
    <w:r>
      <w:rPr>
        <w:rFonts w:ascii="Arial" w:eastAsia="Arial" w:hAnsi="Arial" w:cs="Arial"/>
        <w:i/>
        <w:color w:val="000000"/>
        <w:sz w:val="22"/>
        <w:szCs w:val="22"/>
      </w:rPr>
      <w:t>Insert term/semester</w:t>
    </w:r>
    <w:r>
      <w:rPr>
        <w:rFonts w:ascii="Arial" w:eastAsia="Arial" w:hAnsi="Arial" w:cs="Arial"/>
        <w:color w:val="00000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20DF" w14:textId="77777777" w:rsidR="0015175B" w:rsidRDefault="008C0DC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CF31075" w14:textId="77777777" w:rsidR="0015175B" w:rsidRDefault="008C0DC1">
    <w:pPr>
      <w:pBdr>
        <w:top w:val="nil"/>
        <w:left w:val="nil"/>
        <w:bottom w:val="nil"/>
        <w:right w:val="nil"/>
        <w:between w:val="nil"/>
      </w:pBdr>
      <w:tabs>
        <w:tab w:val="center" w:pos="4320"/>
        <w:tab w:val="right" w:pos="8640"/>
      </w:tabs>
      <w:ind w:right="360" w:firstLine="36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sz w:val="22"/>
        <w:szCs w:val="22"/>
      </w:rPr>
      <w:t xml:space="preserve">2022 Florina Xavier, PhD &amp; Conner </w:t>
    </w:r>
    <w:proofErr w:type="spellStart"/>
    <w:r>
      <w:rPr>
        <w:rFonts w:ascii="Arial" w:eastAsia="Arial" w:hAnsi="Arial" w:cs="Arial"/>
        <w:sz w:val="22"/>
        <w:szCs w:val="22"/>
      </w:rPr>
      <w:t>Suddick</w:t>
    </w:r>
    <w:proofErr w:type="spellEnd"/>
    <w:r>
      <w:rPr>
        <w:rFonts w:ascii="Arial" w:eastAsia="Arial" w:hAnsi="Arial" w:cs="Arial"/>
        <w:sz w:val="22"/>
        <w:szCs w:val="22"/>
      </w:rPr>
      <w:t xml:space="preserve"> with Jayne Docherty, PhD</w:t>
    </w:r>
  </w:p>
  <w:p w14:paraId="13CB45AD" w14:textId="77777777" w:rsidR="0015175B" w:rsidRDefault="008C0DC1">
    <w:pPr>
      <w:pBdr>
        <w:top w:val="nil"/>
        <w:left w:val="nil"/>
        <w:bottom w:val="nil"/>
        <w:right w:val="nil"/>
        <w:between w:val="nil"/>
      </w:pBdr>
      <w:tabs>
        <w:tab w:val="center" w:pos="4320"/>
        <w:tab w:val="right" w:pos="8640"/>
      </w:tabs>
      <w:ind w:right="360" w:firstLine="360"/>
      <w:rPr>
        <w:rFonts w:ascii="Arial" w:eastAsia="Arial" w:hAnsi="Arial" w:cs="Arial"/>
        <w:i/>
        <w:color w:val="000000"/>
        <w:sz w:val="22"/>
        <w:szCs w:val="22"/>
      </w:rPr>
    </w:pPr>
    <w:r>
      <w:rPr>
        <w:rFonts w:ascii="Arial" w:eastAsia="Arial" w:hAnsi="Arial" w:cs="Arial"/>
        <w:color w:val="000000"/>
        <w:sz w:val="22"/>
        <w:szCs w:val="22"/>
      </w:rPr>
      <w:t>PAX 535</w:t>
    </w:r>
    <w:r>
      <w:rPr>
        <w:rFonts w:ascii="Arial" w:eastAsia="Arial" w:hAnsi="Arial" w:cs="Arial"/>
        <w:sz w:val="22"/>
        <w:szCs w:val="22"/>
      </w:rPr>
      <w:t xml:space="preserve">: Research Methods for Social Change </w:t>
    </w:r>
    <w:r>
      <w:rPr>
        <w:rFonts w:ascii="Arial" w:eastAsia="Arial" w:hAnsi="Arial" w:cs="Arial"/>
        <w:color w:val="000000"/>
        <w:sz w:val="22"/>
        <w:szCs w:val="22"/>
      </w:rPr>
      <w:t xml:space="preserve"> </w:t>
    </w:r>
  </w:p>
  <w:p w14:paraId="783CCA59" w14:textId="77777777" w:rsidR="0015175B" w:rsidRDefault="008C0DC1">
    <w:pPr>
      <w:pBdr>
        <w:top w:val="nil"/>
        <w:left w:val="nil"/>
        <w:bottom w:val="nil"/>
        <w:right w:val="nil"/>
        <w:between w:val="nil"/>
      </w:pBdr>
      <w:tabs>
        <w:tab w:val="center" w:pos="4320"/>
        <w:tab w:val="right" w:pos="8640"/>
      </w:tabs>
      <w:ind w:right="360" w:firstLine="360"/>
      <w:rPr>
        <w:rFonts w:ascii="Arial" w:eastAsia="Arial" w:hAnsi="Arial" w:cs="Arial"/>
        <w:color w:val="000000"/>
        <w:sz w:val="22"/>
        <w:szCs w:val="22"/>
      </w:rPr>
    </w:pPr>
    <w:r>
      <w:rPr>
        <w:rFonts w:ascii="Arial" w:eastAsia="Arial" w:hAnsi="Arial" w:cs="Arial"/>
        <w:i/>
        <w:sz w:val="22"/>
        <w:szCs w:val="22"/>
      </w:rPr>
      <w:t>Spring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851E" w14:textId="77777777" w:rsidR="00000000" w:rsidRDefault="008C0DC1">
      <w:r>
        <w:separator/>
      </w:r>
    </w:p>
  </w:footnote>
  <w:footnote w:type="continuationSeparator" w:id="0">
    <w:p w14:paraId="20C25CAD" w14:textId="77777777" w:rsidR="00000000" w:rsidRDefault="008C0DC1">
      <w:r>
        <w:continuationSeparator/>
      </w:r>
    </w:p>
  </w:footnote>
  <w:footnote w:id="1">
    <w:p w14:paraId="72DF2DF1" w14:textId="77777777" w:rsidR="0015175B" w:rsidRDefault="008C0DC1">
      <w:pPr>
        <w:rPr>
          <w:rFonts w:ascii="Arial" w:eastAsia="Arial" w:hAnsi="Arial" w:cs="Arial"/>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Arial" w:eastAsia="Arial" w:hAnsi="Arial" w:cs="Arial"/>
          <w:sz w:val="20"/>
          <w:szCs w:val="20"/>
        </w:rPr>
        <w:t>DataCenter</w:t>
      </w:r>
      <w:proofErr w:type="spellEnd"/>
      <w:r>
        <w:rPr>
          <w:rFonts w:ascii="Arial" w:eastAsia="Arial" w:hAnsi="Arial" w:cs="Arial"/>
          <w:sz w:val="20"/>
          <w:szCs w:val="20"/>
        </w:rPr>
        <w:t xml:space="preserve"> for Research Justice. (2015). </w:t>
      </w:r>
      <w:r>
        <w:rPr>
          <w:rFonts w:ascii="Arial" w:eastAsia="Arial" w:hAnsi="Arial" w:cs="Arial"/>
          <w:i/>
          <w:sz w:val="20"/>
          <w:szCs w:val="20"/>
        </w:rPr>
        <w:t>An introduction to research justice</w:t>
      </w:r>
      <w:r>
        <w:rPr>
          <w:rFonts w:ascii="Arial" w:eastAsia="Arial" w:hAnsi="Arial" w:cs="Arial"/>
          <w:sz w:val="20"/>
          <w:szCs w:val="20"/>
        </w:rPr>
        <w:t xml:space="preserve"> [PDF], p. 6. Retrieved from http://www.datacenter.org/new-toolkit-an-introduction-to-research-justice/. </w:t>
      </w:r>
    </w:p>
    <w:p w14:paraId="76F275B3" w14:textId="77777777" w:rsidR="0015175B" w:rsidRDefault="0015175B">
      <w:pPr>
        <w:rPr>
          <w:rFonts w:ascii="Arial" w:eastAsia="Arial" w:hAnsi="Arial" w:cs="Arial"/>
          <w:sz w:val="20"/>
          <w:szCs w:val="20"/>
        </w:rPr>
      </w:pPr>
    </w:p>
  </w:footnote>
  <w:footnote w:id="2">
    <w:p w14:paraId="4E9A5DAC" w14:textId="77777777" w:rsidR="0015175B" w:rsidRDefault="008C0DC1">
      <w:pPr>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b/>
          <w:sz w:val="20"/>
          <w:szCs w:val="20"/>
        </w:rPr>
        <w:t>This course is not available for reduced credit or professional development.</w:t>
      </w:r>
      <w:r>
        <w:rPr>
          <w:rFonts w:ascii="Arial" w:eastAsia="Arial" w:hAnsi="Arial" w:cs="Arial"/>
          <w:sz w:val="20"/>
          <w:szCs w:val="20"/>
        </w:rPr>
        <w:t xml:space="preserve"> In addition to this course, students will be strongly advised to take one of the existing applied research project courses or complete a research project as part of another course</w:t>
      </w:r>
      <w:r>
        <w:rPr>
          <w:rFonts w:ascii="Arial" w:eastAsia="Arial" w:hAnsi="Arial" w:cs="Arial"/>
          <w:sz w:val="20"/>
          <w:szCs w:val="20"/>
        </w:rPr>
        <w:t xml:space="preserve"> or their practicum placement.</w:t>
      </w:r>
    </w:p>
    <w:p w14:paraId="13085CE3" w14:textId="77777777" w:rsidR="0015175B" w:rsidRDefault="0015175B">
      <w:pPr>
        <w:rPr>
          <w:rFonts w:ascii="Arial" w:eastAsia="Arial" w:hAnsi="Arial" w:cs="Arial"/>
          <w:sz w:val="20"/>
          <w:szCs w:val="20"/>
        </w:rPr>
      </w:pPr>
    </w:p>
  </w:footnote>
  <w:footnote w:id="3">
    <w:p w14:paraId="42E03C4B" w14:textId="77777777" w:rsidR="0015175B" w:rsidRDefault="008C0DC1">
      <w:pPr>
        <w:rPr>
          <w:rFonts w:ascii="Arial" w:eastAsia="Arial" w:hAnsi="Arial" w:cs="Arial"/>
          <w:sz w:val="20"/>
          <w:szCs w:val="20"/>
        </w:rPr>
      </w:pPr>
      <w:r>
        <w:rPr>
          <w:vertAlign w:val="superscript"/>
        </w:rPr>
        <w:footnoteRef/>
      </w:r>
      <w:r>
        <w:rPr>
          <w:rFonts w:ascii="Arial" w:eastAsia="Arial" w:hAnsi="Arial" w:cs="Arial"/>
          <w:sz w:val="20"/>
          <w:szCs w:val="20"/>
        </w:rPr>
        <w:t xml:space="preserve"> The learning objectives are adapted f</w:t>
      </w:r>
      <w:r>
        <w:rPr>
          <w:rFonts w:ascii="Arial" w:eastAsia="Arial" w:hAnsi="Arial" w:cs="Arial"/>
          <w:sz w:val="20"/>
          <w:szCs w:val="20"/>
        </w:rPr>
        <w:t xml:space="preserve">rom a previous version of this course’s syllabus taught by Carl Stauffer, PhD, Vernon </w:t>
      </w:r>
      <w:proofErr w:type="spellStart"/>
      <w:r>
        <w:rPr>
          <w:rFonts w:ascii="Arial" w:eastAsia="Arial" w:hAnsi="Arial" w:cs="Arial"/>
          <w:sz w:val="20"/>
          <w:szCs w:val="20"/>
        </w:rPr>
        <w:t>Jantzi</w:t>
      </w:r>
      <w:proofErr w:type="spellEnd"/>
      <w:r>
        <w:rPr>
          <w:rFonts w:ascii="Arial" w:eastAsia="Arial" w:hAnsi="Arial" w:cs="Arial"/>
          <w:sz w:val="20"/>
          <w:szCs w:val="20"/>
        </w:rPr>
        <w:t xml:space="preserve">, PhD, and Tala Bautista, MA in Spring 2021. </w:t>
      </w:r>
    </w:p>
  </w:footnote>
  <w:footnote w:id="4">
    <w:p w14:paraId="2F75DC31" w14:textId="77777777" w:rsidR="0015175B" w:rsidRDefault="008C0DC1">
      <w:pPr>
        <w:rPr>
          <w:sz w:val="22"/>
          <w:szCs w:val="22"/>
        </w:rPr>
      </w:pPr>
      <w:r>
        <w:rPr>
          <w:vertAlign w:val="superscript"/>
        </w:rPr>
        <w:footnoteRef/>
      </w:r>
      <w:r>
        <w:rPr>
          <w:sz w:val="20"/>
          <w:szCs w:val="20"/>
        </w:rPr>
        <w:t xml:space="preserve"> </w:t>
      </w:r>
      <w:r>
        <w:rPr>
          <w:rFonts w:ascii="Arial" w:eastAsia="Arial" w:hAnsi="Arial" w:cs="Arial"/>
          <w:i/>
          <w:sz w:val="20"/>
          <w:szCs w:val="20"/>
        </w:rPr>
        <w:t xml:space="preserve">Note: The following readings are subject to change, please use Moodle to view the most current expectations for readings and assignment due dates.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30B"/>
    <w:multiLevelType w:val="multilevel"/>
    <w:tmpl w:val="6A00F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1012FD"/>
    <w:multiLevelType w:val="multilevel"/>
    <w:tmpl w:val="6D747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462D3"/>
    <w:multiLevelType w:val="multilevel"/>
    <w:tmpl w:val="1D049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B10318"/>
    <w:multiLevelType w:val="multilevel"/>
    <w:tmpl w:val="BEF68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800099"/>
    <w:multiLevelType w:val="multilevel"/>
    <w:tmpl w:val="31560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585E82"/>
    <w:multiLevelType w:val="multilevel"/>
    <w:tmpl w:val="D5607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DA3AED"/>
    <w:multiLevelType w:val="hybridMultilevel"/>
    <w:tmpl w:val="F43E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F4EBE"/>
    <w:multiLevelType w:val="multilevel"/>
    <w:tmpl w:val="1864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6102AB"/>
    <w:multiLevelType w:val="multilevel"/>
    <w:tmpl w:val="0E923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2308AD"/>
    <w:multiLevelType w:val="multilevel"/>
    <w:tmpl w:val="F5C29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1"/>
  </w:num>
  <w:num w:numId="5">
    <w:abstractNumId w:val="0"/>
  </w:num>
  <w:num w:numId="6">
    <w:abstractNumId w:val="9"/>
  </w:num>
  <w:num w:numId="7">
    <w:abstractNumId w:val="8"/>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5B"/>
    <w:rsid w:val="0015175B"/>
    <w:rsid w:val="008C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0860"/>
  <w15:docId w15:val="{294E70BD-7730-4369-99CA-E89206B3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E0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334"/>
    <w:rPr>
      <w:rFonts w:ascii="Lucida Grande" w:hAnsi="Lucida Grande" w:cs="Lucida Grande"/>
      <w:sz w:val="18"/>
      <w:szCs w:val="18"/>
    </w:rPr>
  </w:style>
  <w:style w:type="table" w:styleId="TableGrid">
    <w:name w:val="Table Grid"/>
    <w:basedOn w:val="TableNormal"/>
    <w:uiPriority w:val="59"/>
    <w:rsid w:val="00E5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F79"/>
    <w:pPr>
      <w:tabs>
        <w:tab w:val="center" w:pos="4320"/>
        <w:tab w:val="right" w:pos="8640"/>
      </w:tabs>
    </w:pPr>
  </w:style>
  <w:style w:type="character" w:customStyle="1" w:styleId="HeaderChar">
    <w:name w:val="Header Char"/>
    <w:basedOn w:val="DefaultParagraphFont"/>
    <w:link w:val="Header"/>
    <w:uiPriority w:val="99"/>
    <w:rsid w:val="00E57F79"/>
  </w:style>
  <w:style w:type="paragraph" w:styleId="Footer">
    <w:name w:val="footer"/>
    <w:basedOn w:val="Normal"/>
    <w:link w:val="FooterChar"/>
    <w:uiPriority w:val="99"/>
    <w:unhideWhenUsed/>
    <w:rsid w:val="00E57F79"/>
    <w:pPr>
      <w:tabs>
        <w:tab w:val="center" w:pos="4320"/>
        <w:tab w:val="right" w:pos="8640"/>
      </w:tabs>
    </w:pPr>
  </w:style>
  <w:style w:type="character" w:customStyle="1" w:styleId="FooterChar">
    <w:name w:val="Footer Char"/>
    <w:basedOn w:val="DefaultParagraphFont"/>
    <w:link w:val="Footer"/>
    <w:uiPriority w:val="99"/>
    <w:rsid w:val="00E57F79"/>
  </w:style>
  <w:style w:type="character" w:styleId="PageNumber">
    <w:name w:val="page number"/>
    <w:basedOn w:val="DefaultParagraphFont"/>
    <w:uiPriority w:val="99"/>
    <w:semiHidden/>
    <w:unhideWhenUsed/>
    <w:rsid w:val="00E57F79"/>
  </w:style>
  <w:style w:type="paragraph" w:styleId="ListParagraph">
    <w:name w:val="List Paragraph"/>
    <w:basedOn w:val="Normal"/>
    <w:uiPriority w:val="34"/>
    <w:qFormat/>
    <w:rsid w:val="001D7B36"/>
    <w:pPr>
      <w:ind w:left="720"/>
      <w:contextualSpacing/>
    </w:pPr>
  </w:style>
  <w:style w:type="character" w:styleId="CommentReference">
    <w:name w:val="annotation reference"/>
    <w:basedOn w:val="DefaultParagraphFont"/>
    <w:uiPriority w:val="99"/>
    <w:semiHidden/>
    <w:unhideWhenUsed/>
    <w:rsid w:val="008416D1"/>
    <w:rPr>
      <w:sz w:val="16"/>
      <w:szCs w:val="16"/>
    </w:rPr>
  </w:style>
  <w:style w:type="paragraph" w:styleId="CommentText">
    <w:name w:val="annotation text"/>
    <w:basedOn w:val="Normal"/>
    <w:link w:val="CommentTextChar"/>
    <w:uiPriority w:val="99"/>
    <w:semiHidden/>
    <w:unhideWhenUsed/>
    <w:rsid w:val="008416D1"/>
    <w:rPr>
      <w:sz w:val="20"/>
      <w:szCs w:val="20"/>
    </w:rPr>
  </w:style>
  <w:style w:type="character" w:customStyle="1" w:styleId="CommentTextChar">
    <w:name w:val="Comment Text Char"/>
    <w:basedOn w:val="DefaultParagraphFont"/>
    <w:link w:val="CommentText"/>
    <w:uiPriority w:val="99"/>
    <w:semiHidden/>
    <w:rsid w:val="008416D1"/>
    <w:rPr>
      <w:sz w:val="20"/>
      <w:szCs w:val="20"/>
    </w:rPr>
  </w:style>
  <w:style w:type="paragraph" w:styleId="CommentSubject">
    <w:name w:val="annotation subject"/>
    <w:basedOn w:val="CommentText"/>
    <w:next w:val="CommentText"/>
    <w:link w:val="CommentSubjectChar"/>
    <w:uiPriority w:val="99"/>
    <w:semiHidden/>
    <w:unhideWhenUsed/>
    <w:rsid w:val="008416D1"/>
    <w:rPr>
      <w:b/>
      <w:bCs/>
    </w:rPr>
  </w:style>
  <w:style w:type="character" w:customStyle="1" w:styleId="CommentSubjectChar">
    <w:name w:val="Comment Subject Char"/>
    <w:basedOn w:val="CommentTextChar"/>
    <w:link w:val="CommentSubject"/>
    <w:uiPriority w:val="99"/>
    <w:semiHidden/>
    <w:rsid w:val="008416D1"/>
    <w:rPr>
      <w:b/>
      <w:bCs/>
      <w:sz w:val="20"/>
      <w:szCs w:val="20"/>
    </w:rPr>
  </w:style>
  <w:style w:type="paragraph" w:styleId="NormalWeb">
    <w:name w:val="Normal (Web)"/>
    <w:basedOn w:val="Normal"/>
    <w:uiPriority w:val="99"/>
    <w:unhideWhenUsed/>
    <w:rsid w:val="00D303F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03F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rsid w:val="008C0DC1"/>
    <w:rPr>
      <w:color w:val="0000FF"/>
      <w:u w:val="single"/>
    </w:rPr>
  </w:style>
  <w:style w:type="character" w:customStyle="1" w:styleId="caps">
    <w:name w:val="caps"/>
    <w:basedOn w:val="DefaultParagraphFont"/>
    <w:rsid w:val="008C0DC1"/>
  </w:style>
  <w:style w:type="character" w:styleId="Emphasis">
    <w:name w:val="Emphasis"/>
    <w:uiPriority w:val="20"/>
    <w:qFormat/>
    <w:rsid w:val="008C0DC1"/>
    <w:rPr>
      <w:i/>
      <w:iCs/>
    </w:rPr>
  </w:style>
  <w:style w:type="paragraph" w:styleId="NoSpacing">
    <w:name w:val="No Spacing"/>
    <w:uiPriority w:val="1"/>
    <w:qFormat/>
    <w:rsid w:val="008C0DC1"/>
    <w:rPr>
      <w:rFonts w:ascii="Times New Roman" w:eastAsia="Times New Roman" w:hAnsi="Times New Roman" w:cs="Times New Roman"/>
      <w:sz w:val="20"/>
      <w:szCs w:val="20"/>
    </w:rPr>
  </w:style>
  <w:style w:type="character" w:styleId="Strong">
    <w:name w:val="Strong"/>
    <w:basedOn w:val="DefaultParagraphFont"/>
    <w:uiPriority w:val="22"/>
    <w:qFormat/>
    <w:rsid w:val="008C0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umansandnature.org/before-there-was-light?fbclid=IwAR1VhpQhjjPHpBFPeOSJ7CzRSAIwrqDZ5L3eEXYqnVtb0wFWXYDB9Z5cs8w" TargetMode="External"/><Relationship Id="rId18" Type="http://schemas.openxmlformats.org/officeDocument/2006/relationships/hyperlink" Target="https://barringfreedom.org/index.html" TargetMode="External"/><Relationship Id="rId26" Type="http://schemas.openxmlformats.org/officeDocument/2006/relationships/hyperlink" Target="https://moodle.emu.edu/" TargetMode="External"/><Relationship Id="rId39" Type="http://schemas.openxmlformats.org/officeDocument/2006/relationships/hyperlink" Target="https://cm.maxient.com/reportingform.php?EasternMennoniteUniv&amp;layout_id=2" TargetMode="External"/><Relationship Id="rId21" Type="http://schemas.openxmlformats.org/officeDocument/2006/relationships/hyperlink" Target="https://www.youtube.com/watch?v=oufGDGpFQmo" TargetMode="External"/><Relationship Id="rId34" Type="http://schemas.openxmlformats.org/officeDocument/2006/relationships/hyperlink" Target="https://resources.emu.edu/confluence/display/EMUHandbook/Life+Together%3A+Commitments+for+a+Community+of+Learnin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guides.usc.edu/writingguide/literaturereview" TargetMode="External"/><Relationship Id="rId29" Type="http://schemas.openxmlformats.org/officeDocument/2006/relationships/hyperlink" Target="https://emu.edu/ir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owl/subject_specific_writing/professional_technical_writing/memos/parts_of_a_memo.html" TargetMode="External"/><Relationship Id="rId24" Type="http://schemas.openxmlformats.org/officeDocument/2006/relationships/hyperlink" Target="https://plagiarism.iu.edu/" TargetMode="External"/><Relationship Id="rId32" Type="http://schemas.openxmlformats.org/officeDocument/2006/relationships/hyperlink" Target="https://emu.edu/coronavirus/" TargetMode="External"/><Relationship Id="rId37" Type="http://schemas.openxmlformats.org/officeDocument/2006/relationships/hyperlink" Target="https://cm.maxient.com/reportingform.php?EasternMennoniteUniv&amp;layout_id=2" TargetMode="External"/><Relationship Id="rId40" Type="http://schemas.openxmlformats.org/officeDocument/2006/relationships/hyperlink" Target="https://resources.emu.edu/confluence/display/EMUHandbook/Graduate+and+Seminary+Student+Handboo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ent.ac.uk/learning/resources/studyguides/literaturereviews.pdf" TargetMode="External"/><Relationship Id="rId23" Type="http://schemas.openxmlformats.org/officeDocument/2006/relationships/hyperlink" Target="https://resources.emu.edu/confluence/display/gradcatalog/Academic+Policies" TargetMode="External"/><Relationship Id="rId28" Type="http://schemas.openxmlformats.org/officeDocument/2006/relationships/hyperlink" Target="http://www.emu.edu/writing-program/" TargetMode="External"/><Relationship Id="rId36" Type="http://schemas.openxmlformats.org/officeDocument/2006/relationships/hyperlink" Target="https://resources.emu.edu/confluence/pages/viewpage.action?pageId=54001994" TargetMode="External"/><Relationship Id="rId10" Type="http://schemas.openxmlformats.org/officeDocument/2006/relationships/hyperlink" Target="https://zoom.us/j/3642942108" TargetMode="External"/><Relationship Id="rId19" Type="http://schemas.openxmlformats.org/officeDocument/2006/relationships/hyperlink" Target="https://www.youtube.com/watch?v=4qOPK2YKyE8" TargetMode="External"/><Relationship Id="rId31" Type="http://schemas.openxmlformats.org/officeDocument/2006/relationships/hyperlink" Target="http://www.emu.edu/academics/acces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imeanddate.com/worldclock" TargetMode="External"/><Relationship Id="rId14" Type="http://schemas.openxmlformats.org/officeDocument/2006/relationships/hyperlink" Target="https://www.humansandnature.org/before-there-was-light?fbclid=IwAR1VhpQhjjPHpBFPeOSJ7CzRSAIwrqDZ5L3eEXYqnVtb0wFWXYDB9Z5cs8w" TargetMode="External"/><Relationship Id="rId22" Type="http://schemas.openxmlformats.org/officeDocument/2006/relationships/hyperlink" Target="https://emu.edu/writing-program/docs/Graduate_rubric.ProvostCouncil.Feb22.2017.pdf" TargetMode="External"/><Relationship Id="rId27" Type="http://schemas.openxmlformats.org/officeDocument/2006/relationships/hyperlink" Target="https://docs.google.com/document/d/1vPRrNq2srNopS716EgH8Uq0ChE9PvyCTQIFw4o2HbuM/edit?usp=sharing" TargetMode="External"/><Relationship Id="rId30" Type="http://schemas.openxmlformats.org/officeDocument/2006/relationships/hyperlink" Target="https://emu.edu/library/" TargetMode="External"/><Relationship Id="rId35" Type="http://schemas.openxmlformats.org/officeDocument/2006/relationships/hyperlink" Target="https://emu.edu/writing-program/faculty-services/inclusive-community"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owl.purdue.edu/owl/subject_specific_writing/professional_technical_writing/memos/parts_of_a_memo.html" TargetMode="External"/><Relationship Id="rId17" Type="http://schemas.openxmlformats.org/officeDocument/2006/relationships/hyperlink" Target="https://www.youtube.com/watch?v=3rFa-wH6Gkc" TargetMode="External"/><Relationship Id="rId25" Type="http://schemas.openxmlformats.org/officeDocument/2006/relationships/hyperlink" Target="https://help.turnitin.com/Home.htm" TargetMode="External"/><Relationship Id="rId33" Type="http://schemas.openxmlformats.org/officeDocument/2006/relationships/hyperlink" Target="https://emu.edu/studentlife/health/" TargetMode="External"/><Relationship Id="rId38" Type="http://schemas.openxmlformats.org/officeDocument/2006/relationships/hyperlink" Target="https://emu.edu/titleix/" TargetMode="External"/><Relationship Id="rId20" Type="http://schemas.openxmlformats.org/officeDocument/2006/relationships/hyperlink" Target="https://www.youtube.com/watch?v=phXssQBCDls" TargetMode="External"/><Relationship Id="rId41" Type="http://schemas.openxmlformats.org/officeDocument/2006/relationships/hyperlink" Target="https://resources.emu.edu/confluence/display/gradcatalog/Graduate+Catalo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E7cIUcBMuf76EOS8mhmltyaXTw==">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5792</Words>
  <Characters>33020</Characters>
  <Application>Microsoft Office Word</Application>
  <DocSecurity>0</DocSecurity>
  <Lines>275</Lines>
  <Paragraphs>77</Paragraphs>
  <ScaleCrop>false</ScaleCrop>
  <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Docherty</dc:creator>
  <cp:lastModifiedBy>Alena</cp:lastModifiedBy>
  <cp:revision>2</cp:revision>
  <dcterms:created xsi:type="dcterms:W3CDTF">2022-01-04T14:15:00Z</dcterms:created>
  <dcterms:modified xsi:type="dcterms:W3CDTF">2022-01-04T14:15:00Z</dcterms:modified>
</cp:coreProperties>
</file>